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0F4F0" w14:textId="77777777" w:rsidR="004301CC"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Adatkezelő</w:t>
      </w:r>
      <w:r w:rsidR="00271243" w:rsidRPr="00413AC9">
        <w:rPr>
          <w:rFonts w:eastAsia="Times New Roman" w:cstheme="minorHAnsi"/>
          <w:b/>
          <w:sz w:val="20"/>
          <w:szCs w:val="20"/>
          <w:lang w:eastAsia="hu-HU"/>
        </w:rPr>
        <w:t>/adatfeldolgozó</w:t>
      </w:r>
      <w:r w:rsidRPr="00413AC9">
        <w:rPr>
          <w:rFonts w:eastAsia="Times New Roman" w:cstheme="minorHAnsi"/>
          <w:b/>
          <w:sz w:val="20"/>
          <w:szCs w:val="20"/>
          <w:lang w:eastAsia="hu-HU"/>
        </w:rPr>
        <w:t xml:space="preserve"> neve:</w:t>
      </w:r>
      <w:r w:rsidR="00601FE3">
        <w:rPr>
          <w:rFonts w:eastAsia="Times New Roman" w:cstheme="minorHAnsi"/>
          <w:sz w:val="20"/>
          <w:szCs w:val="20"/>
          <w:lang w:eastAsia="hu-HU"/>
        </w:rPr>
        <w:t xml:space="preserve"> </w:t>
      </w:r>
      <w:r w:rsidR="00295F2A" w:rsidRPr="00413AC9">
        <w:rPr>
          <w:rFonts w:eastAsia="Times New Roman" w:cstheme="minorHAnsi"/>
          <w:sz w:val="20"/>
          <w:szCs w:val="20"/>
          <w:lang w:eastAsia="hu-HU"/>
        </w:rPr>
        <w:t>Sárospataki Gondozási Központ</w:t>
      </w:r>
    </w:p>
    <w:p w14:paraId="2E9166DE" w14:textId="77777777" w:rsidR="004301CC"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C</w:t>
      </w:r>
      <w:r w:rsidR="004301CC" w:rsidRPr="00413AC9">
        <w:rPr>
          <w:rFonts w:eastAsia="Times New Roman" w:cstheme="minorHAnsi"/>
          <w:b/>
          <w:sz w:val="20"/>
          <w:szCs w:val="20"/>
          <w:lang w:eastAsia="hu-HU"/>
        </w:rPr>
        <w:t>íme (hivatalos levelezési cím):</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 xml:space="preserve">3950 Sárospatak,  Rákóczi út 32.    </w:t>
      </w:r>
    </w:p>
    <w:p w14:paraId="1B2417A9" w14:textId="77777777" w:rsidR="00601FE3" w:rsidRPr="00413AC9" w:rsidRDefault="00601FE3" w:rsidP="00413AC9">
      <w:pPr>
        <w:tabs>
          <w:tab w:val="left" w:pos="4111"/>
        </w:tabs>
        <w:spacing w:after="0" w:line="240" w:lineRule="exact"/>
        <w:rPr>
          <w:rFonts w:eastAsia="Times New Roman" w:cstheme="minorHAnsi"/>
          <w:sz w:val="20"/>
          <w:szCs w:val="20"/>
          <w:lang w:eastAsia="hu-HU"/>
        </w:rPr>
      </w:pPr>
      <w:r w:rsidRPr="00601FE3">
        <w:rPr>
          <w:rFonts w:eastAsia="Times New Roman" w:cstheme="minorHAnsi"/>
          <w:b/>
          <w:bCs/>
          <w:sz w:val="20"/>
          <w:szCs w:val="20"/>
          <w:lang w:eastAsia="hu-HU"/>
        </w:rPr>
        <w:t>E-mail cím:</w:t>
      </w:r>
      <w:r>
        <w:rPr>
          <w:rFonts w:eastAsia="Times New Roman" w:cstheme="minorHAnsi"/>
          <w:sz w:val="20"/>
          <w:szCs w:val="20"/>
          <w:lang w:eastAsia="hu-HU"/>
        </w:rPr>
        <w:t xml:space="preserve"> gondozasikozpontsp@gmail.com</w:t>
      </w:r>
    </w:p>
    <w:p w14:paraId="52AC6D09" w14:textId="77777777" w:rsidR="00792876"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H</w:t>
      </w:r>
      <w:r w:rsidR="004301CC" w:rsidRPr="00413AC9">
        <w:rPr>
          <w:rFonts w:eastAsia="Times New Roman" w:cstheme="minorHAnsi"/>
          <w:b/>
          <w:sz w:val="20"/>
          <w:szCs w:val="20"/>
          <w:lang w:eastAsia="hu-HU"/>
        </w:rPr>
        <w:t>onlapjának elérhetősége:</w:t>
      </w:r>
      <w:r w:rsidR="00DA17F5" w:rsidRPr="00413AC9">
        <w:rPr>
          <w:rFonts w:eastAsia="Times New Roman" w:cstheme="minorHAnsi"/>
          <w:sz w:val="20"/>
          <w:szCs w:val="20"/>
          <w:lang w:eastAsia="hu-HU"/>
        </w:rPr>
        <w:t xml:space="preserve"> </w:t>
      </w:r>
    </w:p>
    <w:p w14:paraId="3BDFC66A" w14:textId="77777777" w:rsidR="004301CC"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T</w:t>
      </w:r>
      <w:r w:rsidR="004301CC" w:rsidRPr="00413AC9">
        <w:rPr>
          <w:rFonts w:eastAsia="Times New Roman" w:cstheme="minorHAnsi"/>
          <w:b/>
          <w:sz w:val="20"/>
          <w:szCs w:val="20"/>
          <w:lang w:eastAsia="hu-HU"/>
        </w:rPr>
        <w:t>elefonszáma:</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+36 47 311025</w:t>
      </w:r>
    </w:p>
    <w:p w14:paraId="12CBA9AD" w14:textId="77777777" w:rsidR="00FA70A8"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w:t>
      </w:r>
      <w:r w:rsidR="004301CC" w:rsidRPr="00413AC9">
        <w:rPr>
          <w:rFonts w:eastAsia="Times New Roman" w:cstheme="minorHAnsi"/>
          <w:b/>
          <w:sz w:val="20"/>
          <w:szCs w:val="20"/>
          <w:lang w:eastAsia="hu-HU"/>
        </w:rPr>
        <w:t>dószáma:</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15549707-2-05</w:t>
      </w:r>
    </w:p>
    <w:p w14:paraId="2A390B2B" w14:textId="77777777" w:rsidR="004301CC" w:rsidRPr="00413AC9" w:rsidRDefault="00C70FE0" w:rsidP="00413AC9">
      <w:pPr>
        <w:tabs>
          <w:tab w:val="left" w:pos="4111"/>
        </w:tabs>
        <w:spacing w:after="0" w:line="240" w:lineRule="exact"/>
        <w:rPr>
          <w:rFonts w:eastAsia="Times New Roman" w:cstheme="minorHAnsi"/>
          <w:sz w:val="20"/>
          <w:szCs w:val="20"/>
          <w:lang w:eastAsia="hu-HU"/>
        </w:rPr>
      </w:pPr>
      <w:r w:rsidRPr="00C70FE0">
        <w:rPr>
          <w:rFonts w:eastAsia="Times New Roman" w:cstheme="minorHAnsi"/>
          <w:b/>
          <w:sz w:val="20"/>
          <w:szCs w:val="20"/>
          <w:lang w:eastAsia="hu-HU"/>
        </w:rPr>
        <w:t>Cégjegyzékszám, nyilvántartási szám</w:t>
      </w:r>
      <w:r w:rsidR="004301CC" w:rsidRPr="00413AC9">
        <w:rPr>
          <w:rFonts w:eastAsia="Times New Roman" w:cstheme="minorHAnsi"/>
          <w:b/>
          <w:sz w:val="20"/>
          <w:szCs w:val="20"/>
          <w:lang w:eastAsia="hu-HU"/>
        </w:rPr>
        <w:t>:</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549703</w:t>
      </w:r>
    </w:p>
    <w:p w14:paraId="696E48BC" w14:textId="77777777" w:rsidR="00FA70A8"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K</w:t>
      </w:r>
      <w:r w:rsidR="004301CC" w:rsidRPr="00413AC9">
        <w:rPr>
          <w:rFonts w:eastAsia="Times New Roman" w:cstheme="minorHAnsi"/>
          <w:b/>
          <w:sz w:val="20"/>
          <w:szCs w:val="20"/>
          <w:lang w:eastAsia="hu-HU"/>
        </w:rPr>
        <w:t>épviselője neve:</w:t>
      </w:r>
      <w:r w:rsidR="00FA70A8" w:rsidRPr="00413AC9">
        <w:rPr>
          <w:rFonts w:eastAsia="Times New Roman" w:cstheme="minorHAnsi"/>
          <w:sz w:val="20"/>
          <w:szCs w:val="20"/>
          <w:lang w:eastAsia="hu-HU"/>
        </w:rPr>
        <w:t xml:space="preserve"> </w:t>
      </w:r>
      <w:proofErr w:type="spellStart"/>
      <w:r w:rsidR="00295F2A" w:rsidRPr="00413AC9">
        <w:rPr>
          <w:rFonts w:eastAsia="Times New Roman" w:cstheme="minorHAnsi"/>
          <w:sz w:val="20"/>
          <w:szCs w:val="20"/>
          <w:lang w:eastAsia="hu-HU"/>
        </w:rPr>
        <w:t>Karajz</w:t>
      </w:r>
      <w:proofErr w:type="spellEnd"/>
      <w:r w:rsidR="00295F2A" w:rsidRPr="00413AC9">
        <w:rPr>
          <w:rFonts w:eastAsia="Times New Roman" w:cstheme="minorHAnsi"/>
          <w:sz w:val="20"/>
          <w:szCs w:val="20"/>
          <w:lang w:eastAsia="hu-HU"/>
        </w:rPr>
        <w:t xml:space="preserve"> Barnabásné</w:t>
      </w:r>
    </w:p>
    <w:p w14:paraId="46E94583" w14:textId="77777777" w:rsidR="00792876"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 xml:space="preserve">Adatvédelmi </w:t>
      </w:r>
      <w:r w:rsidR="003720F6" w:rsidRPr="00413AC9">
        <w:rPr>
          <w:rFonts w:eastAsia="Times New Roman" w:cstheme="minorHAnsi"/>
          <w:b/>
          <w:sz w:val="20"/>
          <w:szCs w:val="20"/>
          <w:lang w:eastAsia="hu-HU"/>
        </w:rPr>
        <w:t>felelős</w:t>
      </w:r>
      <w:r w:rsidRPr="00413AC9">
        <w:rPr>
          <w:rFonts w:eastAsia="Times New Roman" w:cstheme="minorHAnsi"/>
          <w:b/>
          <w:sz w:val="20"/>
          <w:szCs w:val="20"/>
          <w:lang w:eastAsia="hu-HU"/>
        </w:rPr>
        <w:t xml:space="preserve"> neve: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 xml:space="preserve">Blue Key Kft. </w:t>
      </w:r>
    </w:p>
    <w:p w14:paraId="7E1C9E09" w14:textId="77777777" w:rsidR="004301CC"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 xml:space="preserve">Adatvédelmi </w:t>
      </w:r>
      <w:r w:rsidR="003720F6" w:rsidRPr="00413AC9">
        <w:rPr>
          <w:rFonts w:eastAsia="Times New Roman" w:cstheme="minorHAnsi"/>
          <w:b/>
          <w:sz w:val="20"/>
          <w:szCs w:val="20"/>
          <w:lang w:eastAsia="hu-HU"/>
        </w:rPr>
        <w:t>felelős</w:t>
      </w:r>
      <w:r w:rsidRPr="00413AC9">
        <w:rPr>
          <w:rFonts w:eastAsia="Times New Roman" w:cstheme="minorHAnsi"/>
          <w:b/>
          <w:sz w:val="20"/>
          <w:szCs w:val="20"/>
          <w:lang w:eastAsia="hu-HU"/>
        </w:rPr>
        <w:t xml:space="preserve"> elérhetősége: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dposupport@bluekey.hu</w:t>
      </w:r>
    </w:p>
    <w:p w14:paraId="2AE7AB3E" w14:textId="77777777" w:rsidR="00EF5909" w:rsidRPr="00413AC9" w:rsidRDefault="00173E3B"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Adatkezelési</w:t>
      </w:r>
      <w:r w:rsidR="00EF5909" w:rsidRPr="00413AC9">
        <w:rPr>
          <w:rFonts w:eastAsia="Times New Roman" w:cstheme="minorHAnsi"/>
          <w:b/>
          <w:sz w:val="20"/>
          <w:szCs w:val="20"/>
          <w:lang w:eastAsia="hu-HU"/>
        </w:rPr>
        <w:t xml:space="preserve"> tájékoztató elérhetősége:</w:t>
      </w:r>
      <w:r w:rsidR="00EF5909" w:rsidRPr="00413AC9">
        <w:rPr>
          <w:rFonts w:eastAsia="Times New Roman" w:cstheme="minorHAnsi"/>
          <w:sz w:val="20"/>
          <w:szCs w:val="20"/>
          <w:lang w:eastAsia="hu-HU"/>
        </w:rPr>
        <w:t xml:space="preserve"> 3950 Sárospatak,  Rákóczi út 32.</w:t>
      </w:r>
    </w:p>
    <w:p w14:paraId="14A139A0" w14:textId="77777777" w:rsidR="00DC6934" w:rsidRPr="00413AC9" w:rsidRDefault="00CB3ABA" w:rsidP="00413AC9">
      <w:pPr>
        <w:tabs>
          <w:tab w:val="left" w:pos="4111"/>
        </w:tabs>
        <w:spacing w:after="0" w:line="240" w:lineRule="exact"/>
        <w:rPr>
          <w:rFonts w:eastAsia="Times New Roman" w:cstheme="minorHAnsi"/>
          <w:sz w:val="20"/>
          <w:szCs w:val="20"/>
          <w:lang w:eastAsia="hu-HU"/>
        </w:rPr>
      </w:pPr>
      <w:r w:rsidRPr="00CB3ABA">
        <w:rPr>
          <w:rFonts w:eastAsia="Times New Roman" w:cstheme="minorHAnsi"/>
          <w:b/>
          <w:sz w:val="20"/>
          <w:szCs w:val="20"/>
          <w:lang w:eastAsia="hu-HU"/>
        </w:rPr>
        <w:t>Magatartási kódex</w:t>
      </w:r>
      <w:r>
        <w:rPr>
          <w:rFonts w:eastAsia="Times New Roman" w:cstheme="minorHAnsi"/>
          <w:b/>
          <w:sz w:val="20"/>
          <w:szCs w:val="20"/>
          <w:lang w:eastAsia="hu-HU"/>
        </w:rPr>
        <w:t xml:space="preserve"> </w:t>
      </w:r>
      <w:r w:rsidR="00DC6934" w:rsidRPr="00413AC9">
        <w:rPr>
          <w:rFonts w:eastAsia="Times New Roman" w:cstheme="minorHAnsi"/>
          <w:b/>
          <w:sz w:val="20"/>
          <w:szCs w:val="20"/>
          <w:lang w:eastAsia="hu-HU"/>
        </w:rPr>
        <w:t>elérhetősége:</w:t>
      </w:r>
      <w:r w:rsidR="00DC6934" w:rsidRPr="00413AC9">
        <w:rPr>
          <w:rFonts w:eastAsia="Times New Roman" w:cstheme="minorHAnsi"/>
          <w:sz w:val="20"/>
          <w:szCs w:val="20"/>
          <w:lang w:eastAsia="hu-HU"/>
        </w:rPr>
        <w:t xml:space="preserve"> </w:t>
      </w:r>
    </w:p>
    <w:p w14:paraId="082C6946" w14:textId="77777777" w:rsidR="00040BB8" w:rsidRPr="00413AC9" w:rsidRDefault="00040BB8" w:rsidP="00413AC9">
      <w:pPr>
        <w:tabs>
          <w:tab w:val="left" w:pos="4111"/>
        </w:tabs>
        <w:spacing w:after="0" w:line="240" w:lineRule="exact"/>
        <w:rPr>
          <w:sz w:val="20"/>
          <w:szCs w:val="20"/>
        </w:rPr>
      </w:pPr>
    </w:p>
    <w:p w14:paraId="2ACF541C" w14:textId="77777777" w:rsidR="00C212B3" w:rsidRPr="00413AC9" w:rsidRDefault="003C3C18" w:rsidP="005C2128">
      <w:pPr>
        <w:tabs>
          <w:tab w:val="left" w:pos="4111"/>
        </w:tabs>
        <w:spacing w:after="0" w:line="240" w:lineRule="exact"/>
        <w:jc w:val="both"/>
        <w:rPr>
          <w:sz w:val="20"/>
          <w:szCs w:val="20"/>
        </w:rPr>
      </w:pPr>
      <w:r w:rsidRPr="003C3C18">
        <w:rPr>
          <w:sz w:val="20"/>
          <w:szCs w:val="20"/>
        </w:rPr>
        <w:t>Az adott személyes adat vagy információ rendelkezésre bocsátásával Ön kijelenti, hogy Adatkezelési tájékoztatónak az adat vagy információ rendelkezésre bocsátásának időpontjában hatályos változatát megismerte, az abban foglaltakat megértette és tudomásul vette.</w:t>
      </w:r>
    </w:p>
    <w:p w14:paraId="6EDA7A0E" w14:textId="77777777" w:rsidR="00C212B3" w:rsidRPr="004301CC" w:rsidRDefault="005C2223" w:rsidP="005C2128">
      <w:pPr>
        <w:spacing w:before="120" w:after="0" w:line="240" w:lineRule="exact"/>
        <w:jc w:val="both"/>
      </w:pPr>
      <w:r w:rsidRPr="005C2223">
        <w:rPr>
          <w:sz w:val="20"/>
          <w:szCs w:val="20"/>
        </w:rPr>
        <w:t>Adatkezelő fenntartja a jogot, hogy a jelen Tájékoztatót egyoldalúan, a módosítást követő hatállyal módosítsa. Kérésére a módosításokról értesítést küldünk, vagy megküldjük a mindenkor hatályos Tájékoztató egy példányát.</w:t>
      </w:r>
    </w:p>
    <w:p w14:paraId="4E895AA7" w14:textId="77777777" w:rsidR="002576B0" w:rsidRPr="00413AC9" w:rsidRDefault="002576B0" w:rsidP="005C2128">
      <w:pPr>
        <w:spacing w:before="360" w:after="0" w:line="240" w:lineRule="exact"/>
        <w:rPr>
          <w:b/>
          <w:sz w:val="26"/>
          <w:szCs w:val="26"/>
        </w:rPr>
      </w:pPr>
      <w:r w:rsidRPr="00413AC9">
        <w:rPr>
          <w:b/>
          <w:sz w:val="26"/>
          <w:szCs w:val="26"/>
        </w:rPr>
        <w:t>A kezelt adatok köre és adatkezelési célok</w:t>
      </w:r>
    </w:p>
    <w:p w14:paraId="0667A458" w14:textId="77777777" w:rsidR="002576B0" w:rsidRPr="00413AC9" w:rsidRDefault="005C2223" w:rsidP="005C2128">
      <w:pPr>
        <w:spacing w:before="60" w:after="0" w:line="240" w:lineRule="exact"/>
        <w:jc w:val="both"/>
        <w:rPr>
          <w:sz w:val="20"/>
          <w:szCs w:val="20"/>
        </w:rPr>
      </w:pPr>
      <w:r w:rsidRPr="005C2223">
        <w:rPr>
          <w:sz w:val="20"/>
          <w:szCs w:val="20"/>
        </w:rPr>
        <w:t>Az adatkezelés az Európa Parlament és Tanács 2016/679 Általáno</w:t>
      </w:r>
      <w:r>
        <w:rPr>
          <w:sz w:val="20"/>
          <w:szCs w:val="20"/>
        </w:rPr>
        <w:t xml:space="preserve">s Adatvédelmi Rendelete (GDPR) és </w:t>
      </w:r>
      <w:r w:rsidRPr="005C2223">
        <w:rPr>
          <w:sz w:val="20"/>
          <w:szCs w:val="20"/>
        </w:rPr>
        <w:t>az információs önrendelkezési jogról és az információszabadságról szóló 20</w:t>
      </w:r>
      <w:r>
        <w:rPr>
          <w:sz w:val="20"/>
          <w:szCs w:val="20"/>
        </w:rPr>
        <w:t>11. évi CXII. törvény (</w:t>
      </w:r>
      <w:proofErr w:type="spellStart"/>
      <w:r>
        <w:rPr>
          <w:sz w:val="20"/>
          <w:szCs w:val="20"/>
        </w:rPr>
        <w:t>Infotv</w:t>
      </w:r>
      <w:proofErr w:type="spellEnd"/>
      <w:r>
        <w:rPr>
          <w:sz w:val="20"/>
          <w:szCs w:val="20"/>
        </w:rPr>
        <w:t>.)</w:t>
      </w:r>
      <w:r w:rsidRPr="005C2223">
        <w:rPr>
          <w:sz w:val="20"/>
          <w:szCs w:val="20"/>
        </w:rPr>
        <w:t xml:space="preserve"> </w:t>
      </w:r>
      <w:r w:rsidR="002576B0" w:rsidRPr="00413AC9">
        <w:rPr>
          <w:sz w:val="20"/>
          <w:szCs w:val="20"/>
        </w:rPr>
        <w:t>rendelkezéseinek megfelelően történik.</w:t>
      </w:r>
    </w:p>
    <w:p w14:paraId="5118781E" w14:textId="77777777" w:rsidR="007966A9" w:rsidRPr="00413AC9" w:rsidRDefault="007966A9" w:rsidP="005C2128">
      <w:pPr>
        <w:spacing w:before="60" w:after="0" w:line="240" w:lineRule="exact"/>
        <w:jc w:val="both"/>
        <w:rPr>
          <w:sz w:val="20"/>
          <w:szCs w:val="20"/>
        </w:rPr>
      </w:pPr>
      <w:r w:rsidRPr="00413AC9">
        <w:rPr>
          <w:sz w:val="20"/>
          <w:szCs w:val="20"/>
        </w:rPr>
        <w:t xml:space="preserve">Tájékoztatjuk, hogy jogszabály felhatalmazása alapján más szervek (pl.: bíróság, ügyész, nyomozó hatóság, szabálysértési hatóság, közigazgatási hatóság, Nemzeti Adatvédelmi és Információszabadság Hatóság) tájékoztatás adása, adatok közlése, átadása, iratok rendelkezésre bocsátása végett megkereshetik az Adatkezelőt. Ha a </w:t>
      </w:r>
      <w:r w:rsidR="005C2223">
        <w:rPr>
          <w:sz w:val="20"/>
          <w:szCs w:val="20"/>
        </w:rPr>
        <w:t>megkereső szerv</w:t>
      </w:r>
      <w:r w:rsidRPr="00413AC9">
        <w:rPr>
          <w:sz w:val="20"/>
          <w:szCs w:val="20"/>
        </w:rPr>
        <w:t xml:space="preserve"> a pontos célt és az adatok körét megjelölte, személyes adatot csak annyit és olyan mértékben adunk ki, amely a megkeresés céljának megvalósításához elégséges és amire a jogszabályi felhatalmazás alapot ad.</w:t>
      </w:r>
    </w:p>
    <w:p w14:paraId="32C500EC" w14:textId="77777777" w:rsidR="00EB24E4" w:rsidRDefault="007541C8" w:rsidP="005C2128">
      <w:pPr>
        <w:spacing w:before="60" w:after="0" w:line="240" w:lineRule="exact"/>
        <w:jc w:val="both"/>
      </w:pPr>
      <w:r w:rsidRPr="00413AC9">
        <w:rPr>
          <w:sz w:val="20"/>
          <w:szCs w:val="20"/>
        </w:rPr>
        <w:t>E tájékoztatóban fel nem sorolt adatkezelésekről az adat felvételekor adunk tájékoztatást.</w:t>
      </w:r>
    </w:p>
    <w:p w14:paraId="4AC13866" w14:textId="77777777" w:rsidR="00F22BD3" w:rsidRDefault="00F22BD3" w:rsidP="00413AC9">
      <w:pPr>
        <w:spacing w:before="60" w:after="0" w:line="240" w:lineRule="exact"/>
        <w:jc w:val="both"/>
      </w:pPr>
    </w:p>
    <w:p w14:paraId="719D72A6" w14:textId="77777777" w:rsidR="00975A54" w:rsidRDefault="00F90AFA">
      <w:pPr>
        <w:spacing w:after="0"/>
      </w:pPr>
      <w:r>
        <w:rPr>
          <w:sz w:val="20"/>
          <w:u w:val="single"/>
        </w:rPr>
        <w:t>Az adatkezelés célja:</w:t>
      </w:r>
      <w:r>
        <w:rPr>
          <w:b/>
          <w:sz w:val="20"/>
        </w:rPr>
        <w:t xml:space="preserve"> Környezettanulmány lefolytatása, felvétele</w:t>
      </w:r>
    </w:p>
    <w:p w14:paraId="40444317" w14:textId="77777777" w:rsidR="00975A54" w:rsidRDefault="00F90AFA">
      <w:pPr>
        <w:spacing w:after="0"/>
      </w:pPr>
      <w:r>
        <w:rPr>
          <w:sz w:val="20"/>
          <w:u w:val="single"/>
        </w:rPr>
        <w:t>Adatkezelés leírása:</w:t>
      </w:r>
      <w:r>
        <w:rPr>
          <w:sz w:val="20"/>
        </w:rPr>
        <w:t xml:space="preserve"> Környezettanulmány felvételére akkor kerül sor, ha a döntés előkészítése során az eljáró s</w:t>
      </w:r>
      <w:r>
        <w:rPr>
          <w:sz w:val="20"/>
        </w:rPr>
        <w:t>zerv számára rendelkezésre álló iratok kiegészítésre szorulnak és a kérelmező, szolgáltatást igénybe vevő a szociális helyzete, életkörülményei és a tényállások helyszíni bejárással tisztázhatóak, továbbá az egyes szociális ellátási formák odaítélésekor az</w:t>
      </w:r>
      <w:r>
        <w:rPr>
          <w:sz w:val="20"/>
        </w:rPr>
        <w:t xml:space="preserve"> érdemi döntéshozatalhoz az elengedhetetlenül szükséges. A lefolytatáshoz a kérelmező, szolgáltatást igénybe vevő személyes illetve különleges adatait az adatkezelő az ellátás megállapítása céljából kezeli. Adatkezelő az adatkezelés során keletkezett ügyir</w:t>
      </w:r>
      <w:r>
        <w:rPr>
          <w:sz w:val="20"/>
        </w:rPr>
        <w:t>atokat a közfeladatot ellátó szervek iratkezelésére vonatkozó jogszabályi követelmények szerint iktatja, és az iktatott iratok között az irat selejtezéséig, illetve – ennek hiányában – levéltárba adásáig kezeli.</w:t>
      </w:r>
    </w:p>
    <w:p w14:paraId="15CE9BB4" w14:textId="77777777" w:rsidR="00975A54" w:rsidRDefault="00F90AFA">
      <w:pPr>
        <w:spacing w:after="0"/>
      </w:pPr>
      <w:r>
        <w:rPr>
          <w:sz w:val="20"/>
          <w:u w:val="single"/>
        </w:rPr>
        <w:t>Az adatkezelés jogalapja:</w:t>
      </w:r>
      <w:r>
        <w:rPr>
          <w:sz w:val="20"/>
        </w:rPr>
        <w:t xml:space="preserve"> Közérdekből vagy k</w:t>
      </w:r>
      <w:r>
        <w:rPr>
          <w:sz w:val="20"/>
        </w:rPr>
        <w:t>özhatalmi jogosítvány gyakorlásához</w:t>
      </w:r>
    </w:p>
    <w:p w14:paraId="323813C5" w14:textId="77777777" w:rsidR="00975A54" w:rsidRDefault="00F90AFA">
      <w:pPr>
        <w:spacing w:after="0"/>
      </w:pPr>
      <w:r>
        <w:rPr>
          <w:sz w:val="20"/>
          <w:u w:val="single"/>
        </w:rPr>
        <w:t>Vonatkozó jogszabály(ok):</w:t>
      </w:r>
      <w:r>
        <w:rPr>
          <w:sz w:val="20"/>
        </w:rPr>
        <w:t xml:space="preserve"> 1993. évi III. törvény a szociális igazgatásról és szociális ellátásokról 10. § (6), 18-24. §, 2016. évi CL. törvény az általános közigazgatási rendtartásról 68-69. §, helyi rendelet, 335/2005. </w:t>
      </w:r>
      <w:r>
        <w:rPr>
          <w:sz w:val="20"/>
        </w:rPr>
        <w:t>(XII. 29.) Korm. rendelet a közfeladatot ellátó szervek iratkezelésének általános követelményeiről, 78/2012. (XII. 28.) BM rendelet az önkormányzati hivatalok egységes irattári tervének kiadásáról</w:t>
      </w:r>
    </w:p>
    <w:p w14:paraId="2C5B3C11" w14:textId="77777777" w:rsidR="00975A54" w:rsidRDefault="00F90AFA">
      <w:pPr>
        <w:spacing w:after="0"/>
      </w:pPr>
      <w:r>
        <w:rPr>
          <w:sz w:val="20"/>
          <w:u w:val="single"/>
        </w:rPr>
        <w:t>Adatszolgáltatás elmaradásának lehetséges következményei:</w:t>
      </w:r>
      <w:r>
        <w:rPr>
          <w:sz w:val="20"/>
        </w:rPr>
        <w:t xml:space="preserve"> K</w:t>
      </w:r>
      <w:r>
        <w:rPr>
          <w:sz w:val="20"/>
        </w:rPr>
        <w:t>özérdekű vagy közhatalmi jog gyakorlása nem valósul meg.</w:t>
      </w:r>
    </w:p>
    <w:p w14:paraId="431C274D" w14:textId="77777777" w:rsidR="00975A54" w:rsidRDefault="00F90AFA">
      <w:pPr>
        <w:spacing w:after="0"/>
      </w:pPr>
      <w:r>
        <w:rPr>
          <w:sz w:val="20"/>
          <w:u w:val="single"/>
        </w:rPr>
        <w:t>Érintettek:</w:t>
      </w:r>
      <w:r>
        <w:rPr>
          <w:sz w:val="20"/>
        </w:rPr>
        <w:t xml:space="preserve"> Szolgáltatást igénylő személy</w:t>
      </w:r>
    </w:p>
    <w:p w14:paraId="2A1C879F" w14:textId="77777777" w:rsidR="00975A54" w:rsidRDefault="00F90AFA">
      <w:pPr>
        <w:spacing w:after="0"/>
      </w:pPr>
      <w:r>
        <w:rPr>
          <w:sz w:val="20"/>
          <w:u w:val="single"/>
        </w:rPr>
        <w:t>Adatok forrása:</w:t>
      </w:r>
      <w:r>
        <w:rPr>
          <w:sz w:val="20"/>
        </w:rPr>
        <w:t xml:space="preserve"> Érintett</w:t>
      </w:r>
    </w:p>
    <w:p w14:paraId="238B9FA7" w14:textId="77777777" w:rsidR="00975A54" w:rsidRDefault="00F90AFA">
      <w:pPr>
        <w:spacing w:after="0"/>
      </w:pPr>
      <w:r>
        <w:rPr>
          <w:sz w:val="20"/>
          <w:u w:val="single"/>
        </w:rPr>
        <w:t>Adatkezelés tervezett időtartamának alapja:</w:t>
      </w:r>
      <w:r>
        <w:rPr>
          <w:sz w:val="20"/>
        </w:rPr>
        <w:t xml:space="preserve"> Megszűnés dátuma</w:t>
      </w:r>
    </w:p>
    <w:p w14:paraId="3E7888AF" w14:textId="77777777" w:rsidR="00975A54" w:rsidRDefault="00F90AFA">
      <w:pPr>
        <w:spacing w:after="0"/>
      </w:pPr>
      <w:r>
        <w:rPr>
          <w:sz w:val="20"/>
          <w:u w:val="single"/>
        </w:rPr>
        <w:t>A kezelt adatok köre, időtartama:</w:t>
      </w:r>
      <w:r>
        <w:rPr>
          <w:sz w:val="20"/>
        </w:rPr>
        <w:t xml:space="preserve"> Szolgáltatást igénylő neve: 5 év; Szo</w:t>
      </w:r>
      <w:r>
        <w:rPr>
          <w:sz w:val="20"/>
        </w:rPr>
        <w:t>lgáltatást igénylő anyja neve: 5 év; Szolgáltatást igénylő születési helye, ideje: 5 év; Szolgáltatást igénylő lakcíme: 5 év; Legközelebbi hozzátartozó adatai: 5 év; Szociális helyzetre, jövedelemre, életkörülményre vonatkozó adatok: 5 év</w:t>
      </w:r>
    </w:p>
    <w:p w14:paraId="31207233" w14:textId="77777777" w:rsidR="00975A54" w:rsidRDefault="00F90AFA">
      <w:pPr>
        <w:spacing w:after="0"/>
      </w:pPr>
      <w:r>
        <w:rPr>
          <w:sz w:val="20"/>
          <w:u w:val="single"/>
        </w:rPr>
        <w:t>Különleges személ</w:t>
      </w:r>
      <w:r>
        <w:rPr>
          <w:sz w:val="20"/>
          <w:u w:val="single"/>
        </w:rPr>
        <w:t>yes adatok:</w:t>
      </w:r>
      <w:r>
        <w:rPr>
          <w:sz w:val="20"/>
        </w:rPr>
        <w:t xml:space="preserve"> Egészségügyi adat: 5 év (9. cikk (2) g pont )</w:t>
      </w:r>
    </w:p>
    <w:p w14:paraId="44C9D316"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0DB3D48D" w14:textId="77777777" w:rsidR="00975A54" w:rsidRDefault="00F90AFA">
      <w:pPr>
        <w:spacing w:after="0"/>
      </w:pPr>
      <w:r>
        <w:rPr>
          <w:sz w:val="20"/>
          <w:u w:val="single"/>
        </w:rPr>
        <w:t>Adatfeldolgozók:</w:t>
      </w:r>
    </w:p>
    <w:p w14:paraId="46EDEBBB" w14:textId="77777777" w:rsidR="00975A54" w:rsidRDefault="00F90AFA">
      <w:pPr>
        <w:spacing w:after="0"/>
      </w:pPr>
      <w:r>
        <w:rPr>
          <w:sz w:val="20"/>
        </w:rPr>
        <w:lastRenderedPageBreak/>
        <w:t xml:space="preserve"> Szociális és Gyermekvédelmi Főigazgatóság (1132 Budapest, Visegrádi u. 49.)</w:t>
      </w:r>
      <w:r>
        <w:rPr>
          <w:sz w:val="20"/>
        </w:rPr>
        <w:cr/>
      </w:r>
    </w:p>
    <w:p w14:paraId="30793BDA" w14:textId="77777777" w:rsidR="00975A54" w:rsidRDefault="00F90AFA">
      <w:pPr>
        <w:spacing w:after="0"/>
      </w:pPr>
      <w:r>
        <w:rPr>
          <w:sz w:val="20"/>
          <w:u w:val="single"/>
        </w:rPr>
        <w:t xml:space="preserve">Az </w:t>
      </w:r>
      <w:r>
        <w:rPr>
          <w:sz w:val="20"/>
          <w:u w:val="single"/>
        </w:rPr>
        <w:t>adatkezelés célja:</w:t>
      </w:r>
      <w:r>
        <w:rPr>
          <w:b/>
          <w:sz w:val="20"/>
        </w:rPr>
        <w:t xml:space="preserve"> Szociális étkeztetés biztosítása</w:t>
      </w:r>
    </w:p>
    <w:p w14:paraId="35F9E8A5" w14:textId="77777777" w:rsidR="00975A54" w:rsidRDefault="00F90AFA">
      <w:pPr>
        <w:spacing w:after="0"/>
      </w:pPr>
      <w:r>
        <w:rPr>
          <w:sz w:val="20"/>
          <w:u w:val="single"/>
        </w:rPr>
        <w:t>Adatkezelés leírása:</w:t>
      </w:r>
      <w:r>
        <w:rPr>
          <w:sz w:val="20"/>
        </w:rPr>
        <w:t xml:space="preserve"> Az intézményen belül, helyben étkezés és intézményen kívüli ebéd szállítás, vagy elvitele során személyes adatok kezelése. Adatkezelő az adatkezelés során keletkezett ügyiratokat a kö</w:t>
      </w:r>
      <w:r>
        <w:rPr>
          <w:sz w:val="20"/>
        </w:rPr>
        <w:t>zfeladatot ellátó szervek iratkezelésére vonatkozó jogszabályi követelmények szerint iktatja, és az iktatott iratok között az irat selejtezéséig, illetve – ennek hiányában – levéltárba adásáig kezeli.</w:t>
      </w:r>
    </w:p>
    <w:p w14:paraId="4F5EE299" w14:textId="77777777" w:rsidR="00975A54" w:rsidRDefault="00F90AFA">
      <w:pPr>
        <w:spacing w:after="0"/>
      </w:pPr>
      <w:r>
        <w:rPr>
          <w:sz w:val="20"/>
          <w:u w:val="single"/>
        </w:rPr>
        <w:t>Az adatkezelés jogalapja:</w:t>
      </w:r>
      <w:r>
        <w:rPr>
          <w:sz w:val="20"/>
        </w:rPr>
        <w:t xml:space="preserve"> Az adatkezelő jogi kötelezett</w:t>
      </w:r>
      <w:r>
        <w:rPr>
          <w:sz w:val="20"/>
        </w:rPr>
        <w:t>ségének teljesítéséhez szükséges</w:t>
      </w:r>
    </w:p>
    <w:p w14:paraId="0627ED90" w14:textId="77777777" w:rsidR="00975A54" w:rsidRDefault="00F90AFA">
      <w:pPr>
        <w:spacing w:after="0"/>
      </w:pPr>
      <w:r>
        <w:rPr>
          <w:sz w:val="20"/>
          <w:u w:val="single"/>
        </w:rPr>
        <w:t>Vonatkozó jogszabály(ok):</w:t>
      </w:r>
      <w:r>
        <w:rPr>
          <w:sz w:val="20"/>
        </w:rPr>
        <w:t xml:space="preserve"> 1993. évi III. törvény a szociális igazgatásról és szociális ellátásokról 18-24/B. §, 62. §, 9/1999. (XI. 24.) SzCsM rendelet a személyes gondoskodást nyújtó szociális ellátások igénybevételéről, 1</w:t>
      </w:r>
      <w:r>
        <w:rPr>
          <w:sz w:val="20"/>
        </w:rPr>
        <w:t xml:space="preserve">/2000. (I. 7.) SzCsM rendelet a személyes gondoskodást nyújtó szociális intézmények szakmai feladatairól és működésük feltételeiről, 2016. évi CL. törvény az általános közigazgatási rendtartásról, 1995. évi LXVI. törvény a köziratokról, a közlevéltárakról </w:t>
      </w:r>
      <w:r>
        <w:rPr>
          <w:sz w:val="20"/>
        </w:rPr>
        <w:t>és a magánlevéltári anyag védelméről, 335/2005. (XII. 29.) Korm. rendelet a közfeladatot ellátó szervek iratkezelésének általános követelményeiről, 78/2012. (XII. 28.) BM rendelet az önkormányzati hivatalok egységes irattári tervének kiadásáról</w:t>
      </w:r>
    </w:p>
    <w:p w14:paraId="44D168F5" w14:textId="77777777" w:rsidR="00975A54" w:rsidRDefault="00F90AFA">
      <w:pPr>
        <w:spacing w:after="0"/>
      </w:pPr>
      <w:r>
        <w:rPr>
          <w:sz w:val="20"/>
          <w:u w:val="single"/>
        </w:rPr>
        <w:t>Adatszolgál</w:t>
      </w:r>
      <w:r>
        <w:rPr>
          <w:sz w:val="20"/>
          <w:u w:val="single"/>
        </w:rPr>
        <w:t>tatás elmaradásának lehetséges következményei:</w:t>
      </w:r>
      <w:r>
        <w:rPr>
          <w:sz w:val="20"/>
        </w:rPr>
        <w:t xml:space="preserve"> Az adatkezelő jogi kötelezettségének nem tesz eleget.</w:t>
      </w:r>
    </w:p>
    <w:p w14:paraId="30B448F6" w14:textId="77777777" w:rsidR="00975A54" w:rsidRDefault="00F90AFA">
      <w:pPr>
        <w:spacing w:after="0"/>
      </w:pPr>
      <w:r>
        <w:rPr>
          <w:sz w:val="20"/>
          <w:u w:val="single"/>
        </w:rPr>
        <w:t>Érintettek:</w:t>
      </w:r>
      <w:r>
        <w:rPr>
          <w:sz w:val="20"/>
        </w:rPr>
        <w:t xml:space="preserve"> Ellátást igénylő személy, törvényes képviselője</w:t>
      </w:r>
    </w:p>
    <w:p w14:paraId="0F5FC390" w14:textId="77777777" w:rsidR="00975A54" w:rsidRDefault="00F90AFA">
      <w:pPr>
        <w:spacing w:after="0"/>
      </w:pPr>
      <w:r>
        <w:rPr>
          <w:sz w:val="20"/>
          <w:u w:val="single"/>
        </w:rPr>
        <w:t>Adatok forrása:</w:t>
      </w:r>
      <w:r>
        <w:rPr>
          <w:sz w:val="20"/>
        </w:rPr>
        <w:t xml:space="preserve"> Ellátást igénylő személy, törvényes képviselője</w:t>
      </w:r>
    </w:p>
    <w:p w14:paraId="67DE15A5" w14:textId="77777777" w:rsidR="00975A54" w:rsidRDefault="00F90AFA">
      <w:pPr>
        <w:spacing w:after="0"/>
      </w:pPr>
      <w:r>
        <w:rPr>
          <w:sz w:val="20"/>
          <w:u w:val="single"/>
        </w:rPr>
        <w:t>Adatkezelés tervezett időtartam</w:t>
      </w:r>
      <w:r>
        <w:rPr>
          <w:sz w:val="20"/>
          <w:u w:val="single"/>
        </w:rPr>
        <w:t>ának alapja:</w:t>
      </w:r>
      <w:r>
        <w:rPr>
          <w:sz w:val="20"/>
        </w:rPr>
        <w:t xml:space="preserve"> Megszűnés dátuma</w:t>
      </w:r>
    </w:p>
    <w:p w14:paraId="4DF14CD5" w14:textId="77777777" w:rsidR="00975A54" w:rsidRDefault="00F90AFA">
      <w:pPr>
        <w:spacing w:after="0"/>
      </w:pPr>
      <w:r>
        <w:rPr>
          <w:sz w:val="20"/>
          <w:u w:val="single"/>
        </w:rPr>
        <w:t>A kezelt adatok köre, időtartama:</w:t>
      </w:r>
      <w:r>
        <w:rPr>
          <w:sz w:val="20"/>
        </w:rPr>
        <w:t xml:space="preserve"> Ellátást igénylő neve, születési neve: 5 év; Ellátást igénylő anyja születési neve: 5 év; Ellátást igénylő TAJ száma: 5 év; Ellátást igénylő születési helye, ideje: 5 év; Ellátást igénylő álla</w:t>
      </w:r>
      <w:r>
        <w:rPr>
          <w:sz w:val="20"/>
        </w:rPr>
        <w:t>mpolgársága: 5 év; Ellátást igénylő lakóhelye, tartózkodási helye: 5 év; Ellátást igénylő aláírása: 5 év; Jövedelmi helyzetre vonatkozó adatok, jövedelemnyilatkozat: 5 év; Törvényes képviselő személyazonosító adata, elérhetősége, aláírása: 5 év</w:t>
      </w:r>
    </w:p>
    <w:p w14:paraId="3D1D64D1" w14:textId="77777777" w:rsidR="00975A54" w:rsidRDefault="00F90AFA">
      <w:pPr>
        <w:spacing w:after="0"/>
      </w:pPr>
      <w:r>
        <w:rPr>
          <w:sz w:val="20"/>
          <w:u w:val="single"/>
        </w:rPr>
        <w:t xml:space="preserve">Különleges </w:t>
      </w:r>
      <w:r>
        <w:rPr>
          <w:sz w:val="20"/>
          <w:u w:val="single"/>
        </w:rPr>
        <w:t>személyes adatok:</w:t>
      </w:r>
      <w:r>
        <w:rPr>
          <w:sz w:val="20"/>
        </w:rPr>
        <w:t xml:space="preserve"> Ellátást igénylő egészség állapotára vonatkozó adatok: 5 év (9. cikk (2) b pont )</w:t>
      </w:r>
    </w:p>
    <w:p w14:paraId="2BB16CCF"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50A81498" w14:textId="77777777" w:rsidR="00975A54" w:rsidRDefault="00F90AFA">
      <w:pPr>
        <w:spacing w:after="0"/>
      </w:pPr>
      <w:r>
        <w:rPr>
          <w:sz w:val="20"/>
          <w:u w:val="single"/>
        </w:rPr>
        <w:t>Adatfeldolgozók:</w:t>
      </w:r>
    </w:p>
    <w:p w14:paraId="5B2AEB6D" w14:textId="77777777" w:rsidR="00975A54" w:rsidRDefault="00F90AFA">
      <w:pPr>
        <w:spacing w:after="0"/>
      </w:pPr>
      <w:r>
        <w:rPr>
          <w:sz w:val="20"/>
        </w:rPr>
        <w:t xml:space="preserve"> Magyar Államkincstár (1054 Budapest, Hol</w:t>
      </w:r>
      <w:r>
        <w:rPr>
          <w:sz w:val="20"/>
        </w:rPr>
        <w:t>d u. 4.)</w:t>
      </w:r>
      <w:r>
        <w:rPr>
          <w:sz w:val="20"/>
        </w:rPr>
        <w:cr/>
      </w:r>
    </w:p>
    <w:p w14:paraId="18969722" w14:textId="77777777" w:rsidR="00975A54" w:rsidRDefault="00F90AFA">
      <w:pPr>
        <w:spacing w:after="0"/>
      </w:pPr>
      <w:r>
        <w:rPr>
          <w:sz w:val="20"/>
          <w:u w:val="single"/>
        </w:rPr>
        <w:t>Az adatkezelés célja:</w:t>
      </w:r>
      <w:r>
        <w:rPr>
          <w:b/>
          <w:sz w:val="20"/>
        </w:rPr>
        <w:t xml:space="preserve"> Intézményben ellátottak részére térítési díj megállapítása és megfizetése</w:t>
      </w:r>
    </w:p>
    <w:p w14:paraId="6430A15B" w14:textId="77777777" w:rsidR="00975A54" w:rsidRDefault="00F90AFA">
      <w:pPr>
        <w:spacing w:after="0"/>
      </w:pPr>
      <w:r>
        <w:rPr>
          <w:sz w:val="20"/>
          <w:u w:val="single"/>
        </w:rPr>
        <w:t>Adatkezelés leírása:</w:t>
      </w:r>
      <w:r>
        <w:rPr>
          <w:sz w:val="20"/>
        </w:rPr>
        <w:t xml:space="preserve"> A szociális, gyermekjóléti és gyermekvédelmi ellátások térítési díj megállapításával és megfizetésével kapcsolatos személyes adat</w:t>
      </w:r>
      <w:r>
        <w:rPr>
          <w:sz w:val="20"/>
        </w:rPr>
        <w:t>ok kezelésének jogszerű biztosítása. Adatkezelő az adatkezelés során keletkezett ügyiratokat a közfeladatot ellátó szervek iratkezelésére vonatkozó jogszabályi követelmények szerint iktatja, és az iktatott iratok között az irat selejtezéséig, illetve – enn</w:t>
      </w:r>
      <w:r>
        <w:rPr>
          <w:sz w:val="20"/>
        </w:rPr>
        <w:t>ek hiányában – levéltárba adásáig kezeli.</w:t>
      </w:r>
    </w:p>
    <w:p w14:paraId="38AB0E21" w14:textId="77777777" w:rsidR="00975A54" w:rsidRDefault="00F90AFA">
      <w:pPr>
        <w:spacing w:after="0"/>
      </w:pPr>
      <w:r>
        <w:rPr>
          <w:sz w:val="20"/>
          <w:u w:val="single"/>
        </w:rPr>
        <w:t>Az adatkezelés jogalapja:</w:t>
      </w:r>
      <w:r>
        <w:rPr>
          <w:sz w:val="20"/>
        </w:rPr>
        <w:t xml:space="preserve"> Közérdekből vagy közhatalmi jogosítvány gyakorlásához</w:t>
      </w:r>
    </w:p>
    <w:p w14:paraId="1549DB50" w14:textId="77777777" w:rsidR="00975A54" w:rsidRDefault="00F90AFA">
      <w:pPr>
        <w:spacing w:after="0"/>
      </w:pPr>
      <w:r>
        <w:rPr>
          <w:sz w:val="20"/>
          <w:u w:val="single"/>
        </w:rPr>
        <w:t>Vonatkozó jogszabály(ok):</w:t>
      </w:r>
      <w:r>
        <w:rPr>
          <w:sz w:val="20"/>
        </w:rPr>
        <w:t xml:space="preserve"> 1993. évi III. törvény a szociális igazgatásról és szociális ellátásokról 114-119/C. §, 1997. évi XXXI. törv</w:t>
      </w:r>
      <w:r>
        <w:rPr>
          <w:sz w:val="20"/>
        </w:rPr>
        <w:t>ény a gyermekek védelméről és a gyámügyi igazgatásról 146-151. §, 29/1993. (II. 17.) Korm. rendelet a személyes gondoskodást nyújtó szociális ellátások térítési díjáról, önkormányzati rendelet, 328/2011. (XII. 29.) Korm. rendelet a személyes gondoskodást n</w:t>
      </w:r>
      <w:r>
        <w:rPr>
          <w:sz w:val="20"/>
        </w:rPr>
        <w:t>yújtó gyermekjóléti alapellátások és gyermekvédelmi szakellátások térítési díjáról és az igénylésükhöz felhasználható bizonyítékokról, 2016. évi CL. törvény az általános közigazgatási rendtartásról, 1995. évi LXVI. törvény a köziratokról, a közlevéltárakró</w:t>
      </w:r>
      <w:r>
        <w:rPr>
          <w:sz w:val="20"/>
        </w:rPr>
        <w:t>l és a magánlevéltári anyag védelméről, 335/2005. (XII. 29.) Korm. rendelet a közfeladatot ellátó szervek iratkezelésének általános követelményeiről</w:t>
      </w:r>
    </w:p>
    <w:p w14:paraId="4D6F3EF0" w14:textId="77777777" w:rsidR="00975A54" w:rsidRDefault="00F90AFA">
      <w:pPr>
        <w:spacing w:after="0"/>
      </w:pPr>
      <w:r>
        <w:rPr>
          <w:sz w:val="20"/>
          <w:u w:val="single"/>
        </w:rPr>
        <w:t>Adatszolgáltatás elmaradásának lehetséges következményei:</w:t>
      </w:r>
      <w:r>
        <w:rPr>
          <w:sz w:val="20"/>
        </w:rPr>
        <w:t xml:space="preserve"> Közérdekű vagy közhatalmi jogosítvány nem gyakoro</w:t>
      </w:r>
      <w:r>
        <w:rPr>
          <w:sz w:val="20"/>
        </w:rPr>
        <w:t>lható.</w:t>
      </w:r>
    </w:p>
    <w:p w14:paraId="3FCE63D7" w14:textId="77777777" w:rsidR="00975A54" w:rsidRDefault="00F90AFA">
      <w:pPr>
        <w:spacing w:after="0"/>
      </w:pPr>
      <w:r>
        <w:rPr>
          <w:sz w:val="20"/>
          <w:u w:val="single"/>
        </w:rPr>
        <w:t>Érintettek:</w:t>
      </w:r>
      <w:r>
        <w:rPr>
          <w:sz w:val="20"/>
        </w:rPr>
        <w:t xml:space="preserve"> Ellátott, törvényes képviselő vagy tartásra kötelezett</w:t>
      </w:r>
    </w:p>
    <w:p w14:paraId="6BD90319" w14:textId="77777777" w:rsidR="00975A54" w:rsidRDefault="00F90AFA">
      <w:pPr>
        <w:spacing w:after="0"/>
      </w:pPr>
      <w:r>
        <w:rPr>
          <w:sz w:val="20"/>
          <w:u w:val="single"/>
        </w:rPr>
        <w:t>Adatok forrása:</w:t>
      </w:r>
      <w:r>
        <w:rPr>
          <w:sz w:val="20"/>
        </w:rPr>
        <w:t xml:space="preserve"> Ellátott, törvényes képviselő vagy tartásra kötelezett</w:t>
      </w:r>
    </w:p>
    <w:p w14:paraId="7F58C7AB" w14:textId="77777777" w:rsidR="00975A54" w:rsidRDefault="00F90AFA">
      <w:pPr>
        <w:spacing w:after="0"/>
      </w:pPr>
      <w:r>
        <w:rPr>
          <w:sz w:val="20"/>
          <w:u w:val="single"/>
        </w:rPr>
        <w:t>Adatkezelés tervezett időtartamának alapja:</w:t>
      </w:r>
      <w:r>
        <w:rPr>
          <w:sz w:val="20"/>
        </w:rPr>
        <w:t xml:space="preserve"> Az adatkezelés céljának megvalósulása</w:t>
      </w:r>
    </w:p>
    <w:p w14:paraId="0BF0F96A" w14:textId="77777777" w:rsidR="00975A54" w:rsidRDefault="00F90AFA">
      <w:pPr>
        <w:spacing w:after="0"/>
      </w:pPr>
      <w:r>
        <w:rPr>
          <w:sz w:val="20"/>
          <w:u w:val="single"/>
        </w:rPr>
        <w:t>A kezelt adatok köre, időtart</w:t>
      </w:r>
      <w:r>
        <w:rPr>
          <w:sz w:val="20"/>
          <w:u w:val="single"/>
        </w:rPr>
        <w:t>ama:</w:t>
      </w:r>
      <w:r>
        <w:rPr>
          <w:sz w:val="20"/>
        </w:rPr>
        <w:t xml:space="preserve"> Ellátott neve, egyéb személyazonosító adata; Ellátott TAJ száma, adóazonosító jele, nyugdíj törzsszám; Ellátott lakcíme, elérhetőségi adata; Állampolgárság; Jövedelemre vonatkozó adatok; Törvényes képviselő vagy tartásra kötelezett neve, egyéb személy</w:t>
      </w:r>
      <w:r>
        <w:rPr>
          <w:sz w:val="20"/>
        </w:rPr>
        <w:t>azonosító adata; Törvényes képviselő vagy tartásra kötelezett lakcíme, elérhetőségi adata; Elltásra, a térítési díj fizetési kötelezettség teljesítésére, annak elmaradására és a követelés behajtására, valamint elévülésére vonatkozó adatok</w:t>
      </w:r>
    </w:p>
    <w:p w14:paraId="369D0896" w14:textId="77777777" w:rsidR="00975A54" w:rsidRDefault="00F90AFA">
      <w:pPr>
        <w:spacing w:after="0"/>
      </w:pPr>
      <w:r>
        <w:rPr>
          <w:sz w:val="20"/>
          <w:u w:val="single"/>
        </w:rPr>
        <w:t>Harmadik országba</w:t>
      </w:r>
      <w:r>
        <w:rPr>
          <w:sz w:val="20"/>
          <w:u w:val="single"/>
        </w:rPr>
        <w:t xml:space="preserve"> történő adattovábbítás garanciái:</w:t>
      </w:r>
      <w:r>
        <w:rPr>
          <w:sz w:val="20"/>
        </w:rPr>
        <w:t xml:space="preserve"> Nem történik harmadik országba adattovábbítás</w:t>
      </w:r>
    </w:p>
    <w:p w14:paraId="415F3B5B" w14:textId="77777777" w:rsidR="00975A54" w:rsidRDefault="00F90AFA">
      <w:pPr>
        <w:spacing w:after="0"/>
      </w:pPr>
      <w:r>
        <w:rPr>
          <w:sz w:val="20"/>
          <w:u w:val="single"/>
        </w:rPr>
        <w:t>Adatfeldolgozók:</w:t>
      </w:r>
    </w:p>
    <w:p w14:paraId="7D74FC3B" w14:textId="77777777" w:rsidR="00975A54" w:rsidRDefault="00F90AFA">
      <w:pPr>
        <w:spacing w:after="0"/>
      </w:pPr>
      <w:r>
        <w:rPr>
          <w:sz w:val="20"/>
        </w:rPr>
        <w:t xml:space="preserve"> Magyar Államkincstár (1054 Budapest, Hold u. 4.)</w:t>
      </w:r>
      <w:r>
        <w:rPr>
          <w:sz w:val="20"/>
        </w:rPr>
        <w:cr/>
      </w:r>
    </w:p>
    <w:p w14:paraId="0BFD4C09" w14:textId="77777777" w:rsidR="00975A54" w:rsidRDefault="00F90AFA">
      <w:pPr>
        <w:spacing w:after="0"/>
      </w:pPr>
      <w:r>
        <w:rPr>
          <w:sz w:val="20"/>
          <w:u w:val="single"/>
        </w:rPr>
        <w:lastRenderedPageBreak/>
        <w:t>Az adatkezelés célja:</w:t>
      </w:r>
      <w:r>
        <w:rPr>
          <w:b/>
          <w:sz w:val="20"/>
        </w:rPr>
        <w:t xml:space="preserve"> Rendezvényeken készült fényképfelvételek további felhasználása</w:t>
      </w:r>
    </w:p>
    <w:p w14:paraId="0F5ABEA1" w14:textId="77777777" w:rsidR="00975A54" w:rsidRDefault="00F90AFA">
      <w:pPr>
        <w:spacing w:after="0"/>
      </w:pPr>
      <w:r>
        <w:rPr>
          <w:sz w:val="20"/>
          <w:u w:val="single"/>
        </w:rPr>
        <w:t>Adatkezelés leírása:</w:t>
      </w:r>
      <w:r>
        <w:rPr>
          <w:sz w:val="20"/>
        </w:rPr>
        <w:t xml:space="preserve"> S</w:t>
      </w:r>
      <w:r>
        <w:rPr>
          <w:sz w:val="20"/>
        </w:rPr>
        <w:t>zervezett eseményeken, ünnepségeken, rendezvényeken (pl. jeles ünnepek) csoportos foglalkozásokon résztvevőkről készült fényképfelvételek további felhasználása az intézmény területén történő kifüggesztés céljából, közzététele pl. az intézmény által készíte</w:t>
      </w:r>
      <w:r>
        <w:rPr>
          <w:sz w:val="20"/>
        </w:rPr>
        <w:t>tt évkönyvben, egyéb közösségi kiadványban a közösség tájékoztatása, egyéb közösségi célokból. Egyes esetekben név is feltüntetésre kerülhet. A felvételek egyéb célú, pl. nyilvános sajtófelületen vagy honlapon, nyilvános közösségi oldalon történő felhaszná</w:t>
      </w:r>
      <w:r>
        <w:rPr>
          <w:sz w:val="20"/>
        </w:rPr>
        <w:t>lására, közzétételére külön hozzájárulás alapján kerülhet sor.  Kiskorú jognyilatkozatának érvényességéhez szülő, más törvényes képviselő, gondviselő hozzájárulása szükséges.  A felvételek felhasználásához adott hozzájárulás visszavonható, a visszavonás ne</w:t>
      </w:r>
      <w:r>
        <w:rPr>
          <w:sz w:val="20"/>
        </w:rPr>
        <w:t xml:space="preserve">m érinti a visszavonás előtti adatkezelés jogszerűségét.  Nincs szükség hozzájárulására a felvétel elkészítéséhez és az elkészített felvétel felhasználásához tömegfelvétel esetén (amikor az ábrázolás módja nem egyéni, a felvétel összhatásában örökít meg a </w:t>
      </w:r>
      <w:r>
        <w:rPr>
          <w:sz w:val="20"/>
        </w:rPr>
        <w:t>nyilvánosság előtt lezajlott eseményeket) és nyilvános közéleti szereplésről készült felvétel esetén.</w:t>
      </w:r>
    </w:p>
    <w:p w14:paraId="274FD34C" w14:textId="77777777" w:rsidR="00975A54" w:rsidRDefault="00F90AFA">
      <w:pPr>
        <w:spacing w:after="0"/>
      </w:pPr>
      <w:r>
        <w:rPr>
          <w:sz w:val="20"/>
          <w:u w:val="single"/>
        </w:rPr>
        <w:t>Az adatkezelés jogalapja:</w:t>
      </w:r>
      <w:r>
        <w:rPr>
          <w:sz w:val="20"/>
        </w:rPr>
        <w:t xml:space="preserve"> Érintett hozzájárulása</w:t>
      </w:r>
    </w:p>
    <w:p w14:paraId="3C69D5EA" w14:textId="77777777" w:rsidR="00975A54" w:rsidRDefault="00F90AFA">
      <w:pPr>
        <w:spacing w:after="0"/>
      </w:pPr>
      <w:r>
        <w:rPr>
          <w:sz w:val="20"/>
          <w:u w:val="single"/>
        </w:rPr>
        <w:t>Vonatkozó jogszabály(ok):</w:t>
      </w:r>
      <w:r>
        <w:rPr>
          <w:sz w:val="20"/>
        </w:rPr>
        <w:t xml:space="preserve"> 2013. évi V. törvény a Polgári Törvénykönyvről 2:11-2:14. §, 4:161. §, 2:48. §</w:t>
      </w:r>
    </w:p>
    <w:p w14:paraId="43403A8A" w14:textId="77777777" w:rsidR="00975A54" w:rsidRDefault="00F90AFA">
      <w:pPr>
        <w:spacing w:after="0"/>
      </w:pPr>
      <w:r>
        <w:rPr>
          <w:sz w:val="20"/>
          <w:u w:val="single"/>
        </w:rPr>
        <w:t>Adatszolgáltatás elmaradásának lehetséges következményei:</w:t>
      </w:r>
      <w:r>
        <w:rPr>
          <w:sz w:val="20"/>
        </w:rPr>
        <w:t xml:space="preserve"> Hozzájárulás hiányában az érintettről készült egyéni ábrázolású fénykép nem használható fel további célra (kivéve tömegfelvétel).</w:t>
      </w:r>
    </w:p>
    <w:p w14:paraId="12129362" w14:textId="77777777" w:rsidR="00975A54" w:rsidRDefault="00F90AFA">
      <w:pPr>
        <w:spacing w:after="0"/>
      </w:pPr>
      <w:r>
        <w:rPr>
          <w:sz w:val="20"/>
          <w:u w:val="single"/>
        </w:rPr>
        <w:t>Érintettek:</w:t>
      </w:r>
      <w:r>
        <w:rPr>
          <w:sz w:val="20"/>
        </w:rPr>
        <w:t xml:space="preserve"> Felvételen szereplő természetes személy</w:t>
      </w:r>
    </w:p>
    <w:p w14:paraId="6DACC282" w14:textId="77777777" w:rsidR="00975A54" w:rsidRDefault="00F90AFA">
      <w:pPr>
        <w:spacing w:after="0"/>
      </w:pPr>
      <w:r>
        <w:rPr>
          <w:sz w:val="20"/>
          <w:u w:val="single"/>
        </w:rPr>
        <w:t>Adatok forrása:</w:t>
      </w:r>
      <w:r>
        <w:rPr>
          <w:sz w:val="20"/>
        </w:rPr>
        <w:t xml:space="preserve"> </w:t>
      </w:r>
      <w:r>
        <w:rPr>
          <w:sz w:val="20"/>
        </w:rPr>
        <w:t>Érintett</w:t>
      </w:r>
    </w:p>
    <w:p w14:paraId="17AEE001" w14:textId="77777777" w:rsidR="00975A54" w:rsidRDefault="00F90AFA">
      <w:pPr>
        <w:spacing w:after="0"/>
      </w:pPr>
      <w:r>
        <w:rPr>
          <w:sz w:val="20"/>
          <w:u w:val="single"/>
        </w:rPr>
        <w:t>Adatkezelés tervezett időtartamának alapja:</w:t>
      </w:r>
      <w:r>
        <w:rPr>
          <w:sz w:val="20"/>
        </w:rPr>
        <w:t xml:space="preserve"> Visszavonás dátuma</w:t>
      </w:r>
    </w:p>
    <w:p w14:paraId="2AD433B2" w14:textId="77777777" w:rsidR="00975A54" w:rsidRDefault="00F90AFA">
      <w:pPr>
        <w:spacing w:after="0"/>
      </w:pPr>
      <w:r>
        <w:rPr>
          <w:sz w:val="20"/>
          <w:u w:val="single"/>
        </w:rPr>
        <w:t>A kezelt adatok köre, időtartama:</w:t>
      </w:r>
      <w:r>
        <w:rPr>
          <w:sz w:val="20"/>
        </w:rPr>
        <w:t xml:space="preserve"> Fényképfelvétel, képmás: Visszavonásig vagy 0 év; Név (egyes esetekben): Visszavonásig vagy 0 év</w:t>
      </w:r>
    </w:p>
    <w:p w14:paraId="29D00962"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2D04C6A6" w14:textId="77777777" w:rsidR="00975A54" w:rsidRDefault="00F90AFA">
      <w:pPr>
        <w:spacing w:after="0"/>
      </w:pPr>
      <w:r>
        <w:rPr>
          <w:sz w:val="20"/>
          <w:u w:val="single"/>
        </w:rPr>
        <w:t>Adatfeldolgozók:</w:t>
      </w:r>
    </w:p>
    <w:p w14:paraId="2B45A42D" w14:textId="77777777" w:rsidR="00975A54" w:rsidRDefault="00F90AFA">
      <w:pPr>
        <w:spacing w:after="0"/>
      </w:pPr>
      <w:r>
        <w:rPr>
          <w:sz w:val="20"/>
        </w:rPr>
        <w:t xml:space="preserve"> Levelezőrendszer üzemeltető ()</w:t>
      </w:r>
      <w:r>
        <w:rPr>
          <w:sz w:val="20"/>
        </w:rPr>
        <w:cr/>
      </w:r>
    </w:p>
    <w:p w14:paraId="29B80BF8" w14:textId="77777777" w:rsidR="00975A54" w:rsidRDefault="00F90AFA">
      <w:pPr>
        <w:spacing w:after="0"/>
      </w:pPr>
      <w:r>
        <w:rPr>
          <w:sz w:val="20"/>
          <w:u w:val="single"/>
        </w:rPr>
        <w:t>Az adatkez</w:t>
      </w:r>
      <w:r>
        <w:rPr>
          <w:sz w:val="20"/>
          <w:u w:val="single"/>
        </w:rPr>
        <w:t>elés célja:</w:t>
      </w:r>
      <w:r>
        <w:rPr>
          <w:b/>
          <w:sz w:val="20"/>
        </w:rPr>
        <w:t xml:space="preserve"> Rendezvényeken készült fénykép-, videófelvételek további felhasználása, nyilvános felületen közzététele</w:t>
      </w:r>
    </w:p>
    <w:p w14:paraId="14AFF6B9" w14:textId="77777777" w:rsidR="00975A54" w:rsidRDefault="00F90AFA">
      <w:pPr>
        <w:spacing w:after="0"/>
      </w:pPr>
      <w:r>
        <w:rPr>
          <w:sz w:val="20"/>
          <w:u w:val="single"/>
        </w:rPr>
        <w:t>Adatkezelés leírása:</w:t>
      </w:r>
      <w:r>
        <w:rPr>
          <w:sz w:val="20"/>
        </w:rPr>
        <w:t xml:space="preserve"> Szervezett eseményeken, ünnepségeken, rendezvényeken (pl. jeles ünnepek) csoportos foglalkozásokon résztvevőkről készül</w:t>
      </w:r>
      <w:r>
        <w:rPr>
          <w:sz w:val="20"/>
        </w:rPr>
        <w:t>t fénykép- és/vagy videófelvételek további felhasználása, nyilvános felületeken történő közzététele: az intézmény honlapján, közösségi oldalán vagy nyilvános sajtófelületen az intézmény népszerűsítése, a nyilvánosság tájékoztatása céljából. Egyes esetekben</w:t>
      </w:r>
      <w:r>
        <w:rPr>
          <w:sz w:val="20"/>
        </w:rPr>
        <w:t xml:space="preserve"> név is feltüntetésre kerülhet. Kiskorú jognyilatkozatának érvényességéhez szülő, más törvényes képviselő, gondviselő hozzájárulása szükséges.  A felvételek felhasználásához adott hozzájárulás visszavonható, a visszavonás nem érinti a visszavonás előtti ad</w:t>
      </w:r>
      <w:r>
        <w:rPr>
          <w:sz w:val="20"/>
        </w:rPr>
        <w:t>atkezelés jogszerűségét. A hozzájáruló elfogadja, hogy a hozzájárulás a nyilvánosságra hozatal és az internetes technológia miatt természetéből fakadóan részben vonható vissza, a korlátozás csak a tiltó nyilatkozat megtételét követő időszakra köti Adatkeze</w:t>
      </w:r>
      <w:r>
        <w:rPr>
          <w:sz w:val="20"/>
        </w:rPr>
        <w:t>lőt. Nincs szükség hozzájárulására a felvétel felhasználásához tömegfelvétel esetén (amikor az ábrázolás módja nem egyéni, a felvétel összhatásában örökít meg a nyilvánosság előtt lezajlott eseményeket) és nyilvános közéleti szereplésről készült felvétel e</w:t>
      </w:r>
      <w:r>
        <w:rPr>
          <w:sz w:val="20"/>
        </w:rPr>
        <w:t>setén.</w:t>
      </w:r>
    </w:p>
    <w:p w14:paraId="3D98D194" w14:textId="77777777" w:rsidR="00975A54" w:rsidRDefault="00F90AFA">
      <w:pPr>
        <w:spacing w:after="0"/>
      </w:pPr>
      <w:r>
        <w:rPr>
          <w:sz w:val="20"/>
          <w:u w:val="single"/>
        </w:rPr>
        <w:t>Az adatkezelés jogalapja:</w:t>
      </w:r>
      <w:r>
        <w:rPr>
          <w:sz w:val="20"/>
        </w:rPr>
        <w:t xml:space="preserve"> Érintett hozzájárulása</w:t>
      </w:r>
    </w:p>
    <w:p w14:paraId="2AACE15A" w14:textId="77777777" w:rsidR="00975A54" w:rsidRDefault="00F90AFA">
      <w:pPr>
        <w:spacing w:after="0"/>
      </w:pPr>
      <w:r>
        <w:rPr>
          <w:sz w:val="20"/>
          <w:u w:val="single"/>
        </w:rPr>
        <w:t>Vonatkozó jogszabály(ok):</w:t>
      </w:r>
      <w:r>
        <w:rPr>
          <w:sz w:val="20"/>
        </w:rPr>
        <w:t xml:space="preserve"> 2013. évi V. törvény a Polgári Törvénykönyvről 2:11-2:14. §, 4:161. §, 2:48. §</w:t>
      </w:r>
    </w:p>
    <w:p w14:paraId="454DF138" w14:textId="77777777" w:rsidR="00975A54" w:rsidRDefault="00F90AFA">
      <w:pPr>
        <w:spacing w:after="0"/>
      </w:pPr>
      <w:r>
        <w:rPr>
          <w:sz w:val="20"/>
          <w:u w:val="single"/>
        </w:rPr>
        <w:t>Adatszolgáltatás elmaradásának lehetséges következményei:</w:t>
      </w:r>
      <w:r>
        <w:rPr>
          <w:sz w:val="20"/>
        </w:rPr>
        <w:t xml:space="preserve"> Hozzájárulás hiányában az érintettről</w:t>
      </w:r>
      <w:r>
        <w:rPr>
          <w:sz w:val="20"/>
        </w:rPr>
        <w:t xml:space="preserve"> készült egyéni ábrázolású fénykép nem hozható nyilvánosságra (kivéve tömegfelvétel).</w:t>
      </w:r>
    </w:p>
    <w:p w14:paraId="5A2BBBAC" w14:textId="77777777" w:rsidR="00975A54" w:rsidRDefault="00F90AFA">
      <w:pPr>
        <w:spacing w:after="0"/>
      </w:pPr>
      <w:r>
        <w:rPr>
          <w:sz w:val="20"/>
          <w:u w:val="single"/>
        </w:rPr>
        <w:t>Érintettek:</w:t>
      </w:r>
      <w:r>
        <w:rPr>
          <w:sz w:val="20"/>
        </w:rPr>
        <w:t xml:space="preserve"> Felvételen szereplő természetes személy</w:t>
      </w:r>
    </w:p>
    <w:p w14:paraId="5ACB9684" w14:textId="77777777" w:rsidR="00975A54" w:rsidRDefault="00F90AFA">
      <w:pPr>
        <w:spacing w:after="0"/>
      </w:pPr>
      <w:r>
        <w:rPr>
          <w:sz w:val="20"/>
          <w:u w:val="single"/>
        </w:rPr>
        <w:t>Adatok forrása:</w:t>
      </w:r>
      <w:r>
        <w:rPr>
          <w:sz w:val="20"/>
        </w:rPr>
        <w:t xml:space="preserve"> Érintett</w:t>
      </w:r>
    </w:p>
    <w:p w14:paraId="4F5A2869" w14:textId="77777777" w:rsidR="00975A54" w:rsidRDefault="00F90AFA">
      <w:pPr>
        <w:spacing w:after="0"/>
      </w:pPr>
      <w:r>
        <w:rPr>
          <w:sz w:val="20"/>
          <w:u w:val="single"/>
        </w:rPr>
        <w:t>Adatkezelés tervezett időtartamának alapja:</w:t>
      </w:r>
      <w:r>
        <w:rPr>
          <w:sz w:val="20"/>
        </w:rPr>
        <w:t xml:space="preserve"> Visszavonás dátuma</w:t>
      </w:r>
    </w:p>
    <w:p w14:paraId="50CD118B" w14:textId="77777777" w:rsidR="00975A54" w:rsidRDefault="00F90AFA">
      <w:pPr>
        <w:spacing w:after="0"/>
      </w:pPr>
      <w:r>
        <w:rPr>
          <w:sz w:val="20"/>
          <w:u w:val="single"/>
        </w:rPr>
        <w:t>A kezelt adatok köre, időtarta</w:t>
      </w:r>
      <w:r>
        <w:rPr>
          <w:sz w:val="20"/>
          <w:u w:val="single"/>
        </w:rPr>
        <w:t>ma:</w:t>
      </w:r>
      <w:r>
        <w:rPr>
          <w:sz w:val="20"/>
        </w:rPr>
        <w:t xml:space="preserve"> Fénykép, videófelvétel: Visszavonásig vagy 0 év; Név (egyes esetekben): Visszavonásig vagy 0 év</w:t>
      </w:r>
    </w:p>
    <w:p w14:paraId="6626F3AF"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7F5F79E1" w14:textId="77777777" w:rsidR="00975A54" w:rsidRDefault="00F90AFA">
      <w:pPr>
        <w:spacing w:after="0"/>
      </w:pPr>
      <w:r>
        <w:rPr>
          <w:sz w:val="20"/>
          <w:u w:val="single"/>
        </w:rPr>
        <w:t>Adatfeldolgozók:</w:t>
      </w:r>
    </w:p>
    <w:p w14:paraId="0CD3AFDE" w14:textId="77777777" w:rsidR="00975A54" w:rsidRDefault="00F90AFA">
      <w:pPr>
        <w:spacing w:after="0"/>
      </w:pPr>
      <w:r>
        <w:rPr>
          <w:sz w:val="20"/>
        </w:rPr>
        <w:t xml:space="preserve"> Honlap/webfelület üzemeltető ()</w:t>
      </w:r>
      <w:r>
        <w:rPr>
          <w:sz w:val="20"/>
        </w:rPr>
        <w:cr/>
        <w:t xml:space="preserve"> Google </w:t>
      </w:r>
      <w:r>
        <w:rPr>
          <w:sz w:val="20"/>
        </w:rPr>
        <w:t>Inc. (1600 Amphitheatre Parkway, Mountain View, CA, 94043.)</w:t>
      </w:r>
      <w:r>
        <w:rPr>
          <w:sz w:val="20"/>
        </w:rPr>
        <w:cr/>
        <w:t xml:space="preserve"> Tárhelyszolgáltató ()</w:t>
      </w:r>
      <w:r>
        <w:rPr>
          <w:sz w:val="20"/>
        </w:rPr>
        <w:cr/>
      </w:r>
    </w:p>
    <w:p w14:paraId="300E8654" w14:textId="77777777" w:rsidR="00975A54" w:rsidRDefault="00F90AFA">
      <w:pPr>
        <w:spacing w:after="0"/>
      </w:pPr>
      <w:r>
        <w:rPr>
          <w:sz w:val="20"/>
          <w:u w:val="single"/>
        </w:rPr>
        <w:t>Az adatkezelés célja:</w:t>
      </w:r>
      <w:r>
        <w:rPr>
          <w:b/>
          <w:sz w:val="20"/>
        </w:rPr>
        <w:t xml:space="preserve"> Fogyatékos személyek nappali ellátása</w:t>
      </w:r>
    </w:p>
    <w:p w14:paraId="38442493" w14:textId="77777777" w:rsidR="00975A54" w:rsidRDefault="00F90AFA">
      <w:pPr>
        <w:spacing w:after="0"/>
      </w:pPr>
      <w:r>
        <w:rPr>
          <w:sz w:val="20"/>
          <w:u w:val="single"/>
        </w:rPr>
        <w:lastRenderedPageBreak/>
        <w:t>Adatkezelés leírása:</w:t>
      </w:r>
      <w:r>
        <w:rPr>
          <w:sz w:val="20"/>
        </w:rPr>
        <w:t xml:space="preserve"> Akik önellátásra részben képesek és önmagukra, illetve a közösségre nézve veszélyeztető, il</w:t>
      </w:r>
      <w:r>
        <w:rPr>
          <w:sz w:val="20"/>
        </w:rPr>
        <w:t>letve zavaró magatartást nem tanúsító fogyatékos személyek részére, nappali ellátás biztosítása. Az igénybevétele önkéntes, az ellátást igénylő, illetve törvényes képviselője kérelmére, indítványára történik. A nappali ellátás alapja a megállapodás, mely t</w:t>
      </w:r>
      <w:r>
        <w:rPr>
          <w:sz w:val="20"/>
        </w:rPr>
        <w:t>artalmazza a személyes adatokon túl az ellátás időtartamát. Adatkezelő az adatkezelés során keletkezett ügyiratokat a közfeladatot ellátó szervek iratkezelésére vonatkozó jogszabályi követelmények szerint iktatja, és az iktatott iratok között az irat selej</w:t>
      </w:r>
      <w:r>
        <w:rPr>
          <w:sz w:val="20"/>
        </w:rPr>
        <w:t>tezéséig, illetve – ennek hiányában – levéltárba adásáig kezeli.</w:t>
      </w:r>
    </w:p>
    <w:p w14:paraId="293BF000" w14:textId="77777777" w:rsidR="00975A54" w:rsidRDefault="00F90AFA">
      <w:pPr>
        <w:spacing w:after="0"/>
      </w:pPr>
      <w:r>
        <w:rPr>
          <w:sz w:val="20"/>
          <w:u w:val="single"/>
        </w:rPr>
        <w:t>Az adatkezelés jogalapja:</w:t>
      </w:r>
      <w:r>
        <w:rPr>
          <w:sz w:val="20"/>
        </w:rPr>
        <w:t xml:space="preserve"> Az adatkezelő jogi kötelezettségének teljesítéséhez szükséges</w:t>
      </w:r>
    </w:p>
    <w:p w14:paraId="7B72E63F" w14:textId="77777777" w:rsidR="00975A54" w:rsidRDefault="00F90AFA">
      <w:pPr>
        <w:spacing w:after="0"/>
      </w:pPr>
      <w:r>
        <w:rPr>
          <w:sz w:val="20"/>
          <w:u w:val="single"/>
        </w:rPr>
        <w:t>Vonatkozó jogszabály(ok):</w:t>
      </w:r>
      <w:r>
        <w:rPr>
          <w:sz w:val="20"/>
        </w:rPr>
        <w:t xml:space="preserve"> 1993. évi III. törvény a szociális igazgatásról és szociális ellátásokról 18-</w:t>
      </w:r>
      <w:r>
        <w:rPr>
          <w:sz w:val="20"/>
        </w:rPr>
        <w:t xml:space="preserve">24/B. §, 65/F. §, 9/1999. (XI. 24.) SZCSM rendelet a személyes gondoskodást nyújtó szociális ellátások igénybevételéről, 1/2000 SZCSM rendelet a személyes gondoskodást nyújtó szociális intézmények szakmai feladatairól és működésük feltételeiről, 2003. évi </w:t>
      </w:r>
      <w:r>
        <w:rPr>
          <w:sz w:val="20"/>
        </w:rPr>
        <w:t>CXXV. törvény az egyenlő bánásmódról és az esélyegyenlőség előmozdításáról, 415/2015. (XII. 23.) Korm. rendelet a szociális, gyermekjóléti és gyermekvédelmi igénybevevői nyilvántartásról és az országos jelentési rendszerről, 2016. évi CL. törvény az általá</w:t>
      </w:r>
      <w:r>
        <w:rPr>
          <w:sz w:val="20"/>
        </w:rPr>
        <w:t>nos közigazgatási rendtartásról, 1995. évi LXVI. törvény a köziratokról, a közlevéltárakról és a magánlevéltári anyag védelméről, 335/2005. (XII. 29.) Korm. rendelet a közfeladatot ellátó szervek iratkezelésének általános követelményeiről, 78/2012. (XII. 2</w:t>
      </w:r>
      <w:r>
        <w:rPr>
          <w:sz w:val="20"/>
        </w:rPr>
        <w:t>8.) BM rendelet az önkormányzati hivatalok egységes irattári tervének kiadásáról</w:t>
      </w:r>
    </w:p>
    <w:p w14:paraId="01F7EC36" w14:textId="77777777" w:rsidR="00975A54" w:rsidRDefault="00F90AFA">
      <w:pPr>
        <w:spacing w:after="0"/>
      </w:pPr>
      <w:r>
        <w:rPr>
          <w:sz w:val="20"/>
          <w:u w:val="single"/>
        </w:rPr>
        <w:t>Adatszolgáltatás elmaradásának lehetséges következményei:</w:t>
      </w:r>
      <w:r>
        <w:rPr>
          <w:sz w:val="20"/>
        </w:rPr>
        <w:t xml:space="preserve"> Adatkezelő a jogi kötelezettségének nem tesz eleget.</w:t>
      </w:r>
    </w:p>
    <w:p w14:paraId="1F2D87B2" w14:textId="77777777" w:rsidR="00975A54" w:rsidRDefault="00F90AFA">
      <w:pPr>
        <w:spacing w:after="0"/>
      </w:pPr>
      <w:r>
        <w:rPr>
          <w:sz w:val="20"/>
          <w:u w:val="single"/>
        </w:rPr>
        <w:t>Érintettek:</w:t>
      </w:r>
      <w:r>
        <w:rPr>
          <w:sz w:val="20"/>
        </w:rPr>
        <w:t xml:space="preserve"> Szolgáltatást igénylő személy, hozzátartozó, törvény</w:t>
      </w:r>
      <w:r>
        <w:rPr>
          <w:sz w:val="20"/>
        </w:rPr>
        <w:t>es képviselő</w:t>
      </w:r>
    </w:p>
    <w:p w14:paraId="30BB745C" w14:textId="77777777" w:rsidR="00975A54" w:rsidRDefault="00F90AFA">
      <w:pPr>
        <w:spacing w:after="0"/>
      </w:pPr>
      <w:r>
        <w:rPr>
          <w:sz w:val="20"/>
          <w:u w:val="single"/>
        </w:rPr>
        <w:t>Adatok forrása:</w:t>
      </w:r>
      <w:r>
        <w:rPr>
          <w:sz w:val="20"/>
        </w:rPr>
        <w:t xml:space="preserve"> Érintett</w:t>
      </w:r>
    </w:p>
    <w:p w14:paraId="226BBCD9" w14:textId="77777777" w:rsidR="00975A54" w:rsidRDefault="00F90AFA">
      <w:pPr>
        <w:spacing w:after="0"/>
      </w:pPr>
      <w:r>
        <w:rPr>
          <w:sz w:val="20"/>
          <w:u w:val="single"/>
        </w:rPr>
        <w:t>Adatkezelés tervezett időtartamának alapja:</w:t>
      </w:r>
      <w:r>
        <w:rPr>
          <w:sz w:val="20"/>
        </w:rPr>
        <w:t xml:space="preserve"> Megszűnés dátuma</w:t>
      </w:r>
    </w:p>
    <w:p w14:paraId="1A3898FE" w14:textId="77777777" w:rsidR="00975A54" w:rsidRDefault="00F90AFA">
      <w:pPr>
        <w:spacing w:after="0"/>
      </w:pPr>
      <w:r>
        <w:rPr>
          <w:sz w:val="20"/>
          <w:u w:val="single"/>
        </w:rPr>
        <w:t>A kezelt adatok köre, időtartama:</w:t>
      </w:r>
      <w:r>
        <w:rPr>
          <w:sz w:val="20"/>
        </w:rPr>
        <w:t xml:space="preserve"> Igénybe vevő neve: 5 év; Igénybe vevő születési helye, ideje: 5 év; Igénybe vevő TAJ száma: 5 év; Igénybe vevő anyja neve: </w:t>
      </w:r>
      <w:r>
        <w:rPr>
          <w:sz w:val="20"/>
        </w:rPr>
        <w:t>5 év; Közeli hozzátartozó, törvényes képviselő neve, elérhetősége: 5 év</w:t>
      </w:r>
    </w:p>
    <w:p w14:paraId="0851F8AE" w14:textId="77777777" w:rsidR="00975A54" w:rsidRDefault="00F90AFA">
      <w:pPr>
        <w:spacing w:after="0"/>
      </w:pPr>
      <w:r>
        <w:rPr>
          <w:sz w:val="20"/>
          <w:u w:val="single"/>
        </w:rPr>
        <w:t>Különleges személyes adatok:</w:t>
      </w:r>
      <w:r>
        <w:rPr>
          <w:sz w:val="20"/>
        </w:rPr>
        <w:t xml:space="preserve"> Egészségi állapotra vonatkozó szakvélemény: 5 év (9. cikk (2) b pont )</w:t>
      </w:r>
    </w:p>
    <w:p w14:paraId="4BBDEBB9"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5009011B" w14:textId="77777777" w:rsidR="00975A54" w:rsidRDefault="00F90AFA">
      <w:pPr>
        <w:spacing w:after="0"/>
      </w:pPr>
      <w:r>
        <w:rPr>
          <w:sz w:val="20"/>
          <w:u w:val="single"/>
        </w:rPr>
        <w:t>Adatfeldolgozók:</w:t>
      </w:r>
    </w:p>
    <w:p w14:paraId="047C4E0A" w14:textId="77777777" w:rsidR="00975A54" w:rsidRDefault="00F90AFA">
      <w:pPr>
        <w:spacing w:after="0"/>
      </w:pPr>
      <w:r>
        <w:rPr>
          <w:sz w:val="20"/>
        </w:rPr>
        <w:t xml:space="preserve"> Magyar Államkincstár (1054 Budapest, Hold u. 4.)</w:t>
      </w:r>
    </w:p>
    <w:p w14:paraId="2FCA9852" w14:textId="77777777" w:rsidR="00975A54" w:rsidRDefault="00F90AFA">
      <w:pPr>
        <w:spacing w:after="0"/>
      </w:pPr>
      <w:r>
        <w:rPr>
          <w:sz w:val="20"/>
          <w:u w:val="single"/>
        </w:rPr>
        <w:t>Címzettek:</w:t>
      </w:r>
      <w:r>
        <w:rPr>
          <w:sz w:val="20"/>
        </w:rPr>
        <w:t xml:space="preserve"> Magyar Államkincstár (1054 Budapest, Hold u. 4.); Magyar Államkincstár</w:t>
      </w:r>
      <w:r>
        <w:rPr>
          <w:sz w:val="20"/>
        </w:rPr>
        <w:cr/>
      </w:r>
    </w:p>
    <w:p w14:paraId="0A424E98" w14:textId="77777777" w:rsidR="00975A54" w:rsidRDefault="00F90AFA">
      <w:pPr>
        <w:spacing w:after="0"/>
      </w:pPr>
      <w:r>
        <w:rPr>
          <w:sz w:val="20"/>
          <w:u w:val="single"/>
        </w:rPr>
        <w:t>Az adatkezelés célja:</w:t>
      </w:r>
      <w:r>
        <w:rPr>
          <w:b/>
          <w:sz w:val="20"/>
        </w:rPr>
        <w:t xml:space="preserve"> Együttműködési megállapodás a gyermek</w:t>
      </w:r>
      <w:r>
        <w:rPr>
          <w:b/>
          <w:sz w:val="20"/>
        </w:rPr>
        <w:t>jóléti alapellátásokhoz, valamint az utógondozói ellátáshoz</w:t>
      </w:r>
    </w:p>
    <w:p w14:paraId="2CCDD7AA" w14:textId="77777777" w:rsidR="00975A54" w:rsidRDefault="00F90AFA">
      <w:pPr>
        <w:spacing w:after="0"/>
      </w:pPr>
      <w:r>
        <w:rPr>
          <w:sz w:val="20"/>
          <w:u w:val="single"/>
        </w:rPr>
        <w:t>Adatkezelés leírása:</w:t>
      </w:r>
      <w:r>
        <w:rPr>
          <w:sz w:val="20"/>
        </w:rPr>
        <w:t xml:space="preserve"> A gyermekjóléti alapellátások igénybevételének megkezdése előtt, valamint az utógondozói ellátás igénybevételének megkezdésekor az állami fenntartású szolgáltató, intézmény es</w:t>
      </w:r>
      <w:r>
        <w:rPr>
          <w:sz w:val="20"/>
        </w:rPr>
        <w:t>etén a szolgáltató vezetője, illetve az intézményvezető a kérelmezővel, illetve törvényes képviselőjével írásban megállapodást köt. Nem kell megállapodást kötni gyermekjóléti szolgáltatás, továbbá - ha a fenntartó döntése alapján a szolgáltatás jellegére t</w:t>
      </w:r>
      <w:r>
        <w:rPr>
          <w:sz w:val="20"/>
        </w:rPr>
        <w:t>ekintettel az nem indokolt - alternatív napközbeni ellátás és a Biztos Kezdet Gyerekház esetén.</w:t>
      </w:r>
    </w:p>
    <w:p w14:paraId="6FD7624E" w14:textId="77777777" w:rsidR="00975A54" w:rsidRDefault="00F90AFA">
      <w:pPr>
        <w:spacing w:after="0"/>
      </w:pPr>
      <w:r>
        <w:rPr>
          <w:sz w:val="20"/>
          <w:u w:val="single"/>
        </w:rPr>
        <w:t>Az adatkezelés jogalapja:</w:t>
      </w:r>
      <w:r>
        <w:rPr>
          <w:sz w:val="20"/>
        </w:rPr>
        <w:t xml:space="preserve"> Az adatkezelő jogi kötelezettségének teljesítéséhez szükséges</w:t>
      </w:r>
    </w:p>
    <w:p w14:paraId="34E34A77" w14:textId="77777777" w:rsidR="00975A54" w:rsidRDefault="00F90AFA">
      <w:pPr>
        <w:spacing w:after="0"/>
      </w:pPr>
      <w:r>
        <w:rPr>
          <w:sz w:val="20"/>
          <w:u w:val="single"/>
        </w:rPr>
        <w:t>Vonatkozó jogszabály(ok):</w:t>
      </w:r>
      <w:r>
        <w:rPr>
          <w:sz w:val="20"/>
        </w:rPr>
        <w:t xml:space="preserve"> 1997. évi XXXI. törvény a gyermekek védelméről és a gyámügyi igazgatásról 32. § (5)-(7c), 134.142. §, 15/1998. (IV. 30.) NM rendelet a család és gyermekjóléti szolgálat ellátásainak és szolgáltatásainak igénybevételéről</w:t>
      </w:r>
    </w:p>
    <w:p w14:paraId="0EAC8216" w14:textId="77777777" w:rsidR="00975A54" w:rsidRDefault="00F90AFA">
      <w:pPr>
        <w:spacing w:after="0"/>
      </w:pPr>
      <w:r>
        <w:rPr>
          <w:sz w:val="20"/>
          <w:u w:val="single"/>
        </w:rPr>
        <w:t>Adatszolgáltatás elmaradásának lehe</w:t>
      </w:r>
      <w:r>
        <w:rPr>
          <w:sz w:val="20"/>
          <w:u w:val="single"/>
        </w:rPr>
        <w:t>tséges következményei:</w:t>
      </w:r>
      <w:r>
        <w:rPr>
          <w:sz w:val="20"/>
        </w:rPr>
        <w:t xml:space="preserve"> Az adatkezelő jogi kötelezettségének nem tesz eleget.</w:t>
      </w:r>
    </w:p>
    <w:p w14:paraId="0B074B14" w14:textId="77777777" w:rsidR="00975A54" w:rsidRDefault="00F90AFA">
      <w:pPr>
        <w:spacing w:after="0"/>
      </w:pPr>
      <w:r>
        <w:rPr>
          <w:sz w:val="20"/>
          <w:u w:val="single"/>
        </w:rPr>
        <w:t>Érintettek:</w:t>
      </w:r>
      <w:r>
        <w:rPr>
          <w:sz w:val="20"/>
        </w:rPr>
        <w:t xml:space="preserve"> Kérelmező, törvényes képviselő</w:t>
      </w:r>
    </w:p>
    <w:p w14:paraId="31D803E0" w14:textId="77777777" w:rsidR="00975A54" w:rsidRDefault="00F90AFA">
      <w:pPr>
        <w:spacing w:after="0"/>
      </w:pPr>
      <w:r>
        <w:rPr>
          <w:sz w:val="20"/>
          <w:u w:val="single"/>
        </w:rPr>
        <w:t>Adatok forrása:</w:t>
      </w:r>
      <w:r>
        <w:rPr>
          <w:sz w:val="20"/>
        </w:rPr>
        <w:t xml:space="preserve"> Érintett</w:t>
      </w:r>
    </w:p>
    <w:p w14:paraId="47197866" w14:textId="77777777" w:rsidR="00975A54" w:rsidRDefault="00F90AFA">
      <w:pPr>
        <w:spacing w:after="0"/>
      </w:pPr>
      <w:r>
        <w:rPr>
          <w:sz w:val="20"/>
          <w:u w:val="single"/>
        </w:rPr>
        <w:t>Adatkezelés tervezett időtartamának alapja:</w:t>
      </w:r>
      <w:r>
        <w:rPr>
          <w:sz w:val="20"/>
        </w:rPr>
        <w:t xml:space="preserve"> Megszűnés dátuma</w:t>
      </w:r>
    </w:p>
    <w:p w14:paraId="372CBA98" w14:textId="77777777" w:rsidR="00975A54" w:rsidRDefault="00F90AFA">
      <w:pPr>
        <w:spacing w:after="0"/>
      </w:pPr>
      <w:r>
        <w:rPr>
          <w:sz w:val="20"/>
          <w:u w:val="single"/>
        </w:rPr>
        <w:t>A kezelt adatok köre, időtartama:</w:t>
      </w:r>
      <w:r>
        <w:rPr>
          <w:sz w:val="20"/>
        </w:rPr>
        <w:t xml:space="preserve"> Gyermek személya</w:t>
      </w:r>
      <w:r>
        <w:rPr>
          <w:sz w:val="20"/>
        </w:rPr>
        <w:t>zonosító adatai: 25 év; Gyermek lakóhelye: 25 év; Törvényes képviselő személyazonosító adatai: 25 év; Törvényes képviselő lakóhelye: 25 év; Ellátásra vonatkozó adatok: 25 év; Térítési díjra vonatkozó adatok: 25 év</w:t>
      </w:r>
    </w:p>
    <w:p w14:paraId="49FF3561" w14:textId="77777777" w:rsidR="00975A54" w:rsidRDefault="00F90AFA">
      <w:pPr>
        <w:spacing w:after="0"/>
      </w:pPr>
      <w:r>
        <w:rPr>
          <w:sz w:val="20"/>
          <w:u w:val="single"/>
        </w:rPr>
        <w:t>Harmadik országba történő adattovábbítás g</w:t>
      </w:r>
      <w:r>
        <w:rPr>
          <w:sz w:val="20"/>
          <w:u w:val="single"/>
        </w:rPr>
        <w:t>aranciái:</w:t>
      </w:r>
      <w:r>
        <w:rPr>
          <w:sz w:val="20"/>
        </w:rPr>
        <w:t xml:space="preserve"> Nem történik harmadik országba adattovábbítás</w:t>
      </w:r>
    </w:p>
    <w:p w14:paraId="5EAFB41C" w14:textId="77777777" w:rsidR="00975A54" w:rsidRDefault="00F90AFA">
      <w:pPr>
        <w:spacing w:after="0"/>
      </w:pPr>
      <w:r>
        <w:rPr>
          <w:sz w:val="20"/>
          <w:u w:val="single"/>
        </w:rPr>
        <w:t>Adatfeldolgozók:</w:t>
      </w:r>
    </w:p>
    <w:p w14:paraId="159D8944" w14:textId="77777777" w:rsidR="00975A54" w:rsidRDefault="00F90AFA">
      <w:pPr>
        <w:spacing w:after="0"/>
      </w:pPr>
      <w:r>
        <w:rPr>
          <w:sz w:val="20"/>
        </w:rPr>
        <w:t xml:space="preserve"> Magyar Államkincstár (1054 Budapest, Hold u. 4.)</w:t>
      </w:r>
    </w:p>
    <w:p w14:paraId="57A7A92E" w14:textId="77777777" w:rsidR="00975A54" w:rsidRDefault="00F90AFA">
      <w:pPr>
        <w:spacing w:after="0"/>
      </w:pPr>
      <w:r>
        <w:rPr>
          <w:sz w:val="20"/>
          <w:u w:val="single"/>
        </w:rPr>
        <w:t>Címzettek:</w:t>
      </w:r>
      <w:r>
        <w:rPr>
          <w:sz w:val="20"/>
        </w:rPr>
        <w:t xml:space="preserve"> Magyar Államkincstár</w:t>
      </w:r>
      <w:r>
        <w:rPr>
          <w:sz w:val="20"/>
        </w:rPr>
        <w:cr/>
      </w:r>
    </w:p>
    <w:p w14:paraId="56121B62" w14:textId="77777777" w:rsidR="00975A54" w:rsidRDefault="00F90AFA">
      <w:pPr>
        <w:spacing w:after="0"/>
      </w:pPr>
      <w:r>
        <w:rPr>
          <w:sz w:val="20"/>
          <w:u w:val="single"/>
        </w:rPr>
        <w:t>Az adatkezelés célja:</w:t>
      </w:r>
      <w:r>
        <w:rPr>
          <w:b/>
          <w:sz w:val="20"/>
        </w:rPr>
        <w:t xml:space="preserve"> Család- és gyermekjóléti szolgáltatás</w:t>
      </w:r>
    </w:p>
    <w:p w14:paraId="0FB157FF" w14:textId="77777777" w:rsidR="00975A54" w:rsidRDefault="00F90AFA">
      <w:pPr>
        <w:spacing w:after="0"/>
      </w:pPr>
      <w:r>
        <w:rPr>
          <w:sz w:val="20"/>
          <w:u w:val="single"/>
        </w:rPr>
        <w:t>Adatkezelés leírása:</w:t>
      </w:r>
      <w:r>
        <w:rPr>
          <w:sz w:val="20"/>
        </w:rPr>
        <w:t xml:space="preserve"> Az ellátottak érdek</w:t>
      </w:r>
      <w:r>
        <w:rPr>
          <w:sz w:val="20"/>
        </w:rPr>
        <w:t>eit védő olyan speciális szolgáltatás, amely a gyermekek testi, lelki egészségét, családban való nevelését veszélyeztetettségének megelőzését vagy annak megszüntetését, a családból kiemelt gyermek visszahelyezését szolgálja. A szolgáltatás során az adatkez</w:t>
      </w:r>
      <w:r>
        <w:rPr>
          <w:sz w:val="20"/>
        </w:rPr>
        <w:t>elő személyes, illetve különleges adatokat kezel.</w:t>
      </w:r>
    </w:p>
    <w:p w14:paraId="21897980" w14:textId="77777777" w:rsidR="00975A54" w:rsidRDefault="00F90AFA">
      <w:pPr>
        <w:spacing w:after="0"/>
      </w:pPr>
      <w:r>
        <w:rPr>
          <w:sz w:val="20"/>
          <w:u w:val="single"/>
        </w:rPr>
        <w:lastRenderedPageBreak/>
        <w:t>Az adatkezelés jogalapja:</w:t>
      </w:r>
      <w:r>
        <w:rPr>
          <w:sz w:val="20"/>
        </w:rPr>
        <w:t xml:space="preserve"> Az adatkezelő jogi kötelezettségének teljesítéséhez szükséges</w:t>
      </w:r>
    </w:p>
    <w:p w14:paraId="3206EF41" w14:textId="77777777" w:rsidR="00975A54" w:rsidRDefault="00F90AFA">
      <w:pPr>
        <w:spacing w:after="0"/>
      </w:pPr>
      <w:r>
        <w:rPr>
          <w:sz w:val="20"/>
          <w:u w:val="single"/>
        </w:rPr>
        <w:t>Vonatkozó jogszabály(ok):</w:t>
      </w:r>
      <w:r>
        <w:rPr>
          <w:sz w:val="20"/>
        </w:rPr>
        <w:t xml:space="preserve"> 1997. évi XXXI. törvény a gyermekek védelméről és a gyámügyi igazgatásról 40. §, 1993. évi I</w:t>
      </w:r>
      <w:r>
        <w:rPr>
          <w:sz w:val="20"/>
        </w:rPr>
        <w:t>II.  törvény a szociális igazgatásról és szociális ellátásokról 64-64/A. §, 2016. évi CL. törvény az általános közigazgatási rendtartásról, 1995. évi LXVI. törvény a köziratokról, a közlevéltárakról és a magánlevéltári anyag védelméről, 335/2005. (XII. 29.</w:t>
      </w:r>
      <w:r>
        <w:rPr>
          <w:sz w:val="20"/>
        </w:rPr>
        <w:t>) Korm. rendelet a közfeladatot ellátó szervek iratkezelésének általános követelményeiről, 78/2012. (XII. 28.) BM rendelet az önkormányzati hivatalok egységes irattári tervének kiadásáról</w:t>
      </w:r>
    </w:p>
    <w:p w14:paraId="4F155C97" w14:textId="77777777" w:rsidR="00975A54" w:rsidRDefault="00F90AFA">
      <w:pPr>
        <w:spacing w:after="0"/>
      </w:pPr>
      <w:r>
        <w:rPr>
          <w:sz w:val="20"/>
          <w:u w:val="single"/>
        </w:rPr>
        <w:t>Adatszolgáltatás elmaradásának lehetséges következményei:</w:t>
      </w:r>
      <w:r>
        <w:rPr>
          <w:sz w:val="20"/>
        </w:rPr>
        <w:t xml:space="preserve"> Az adatkez</w:t>
      </w:r>
      <w:r>
        <w:rPr>
          <w:sz w:val="20"/>
        </w:rPr>
        <w:t>elő jogi kötelezettségének nem tesz eleget.</w:t>
      </w:r>
    </w:p>
    <w:p w14:paraId="018DEDBE" w14:textId="77777777" w:rsidR="00975A54" w:rsidRDefault="00F90AFA">
      <w:pPr>
        <w:spacing w:after="0"/>
      </w:pPr>
      <w:r>
        <w:rPr>
          <w:sz w:val="20"/>
          <w:u w:val="single"/>
        </w:rPr>
        <w:t>Érintettek:</w:t>
      </w:r>
      <w:r>
        <w:rPr>
          <w:sz w:val="20"/>
        </w:rPr>
        <w:t xml:space="preserve"> Igénybe vevő, szülő, gondviselő, más törvényes képviselő</w:t>
      </w:r>
    </w:p>
    <w:p w14:paraId="3CE6402E" w14:textId="77777777" w:rsidR="00975A54" w:rsidRDefault="00F90AFA">
      <w:pPr>
        <w:spacing w:after="0"/>
      </w:pPr>
      <w:r>
        <w:rPr>
          <w:sz w:val="20"/>
          <w:u w:val="single"/>
        </w:rPr>
        <w:t>Adatok forrása:</w:t>
      </w:r>
      <w:r>
        <w:rPr>
          <w:sz w:val="20"/>
        </w:rPr>
        <w:t xml:space="preserve"> Igénybe vevő, szülő, gondviselő, más törvényes képviselő</w:t>
      </w:r>
    </w:p>
    <w:p w14:paraId="6838FA5A" w14:textId="77777777" w:rsidR="00975A54" w:rsidRDefault="00F90AFA">
      <w:pPr>
        <w:spacing w:after="0"/>
      </w:pPr>
      <w:r>
        <w:rPr>
          <w:sz w:val="20"/>
          <w:u w:val="single"/>
        </w:rPr>
        <w:t>Adatkezelés tervezett időtartamának alapja:</w:t>
      </w:r>
      <w:r>
        <w:rPr>
          <w:sz w:val="20"/>
        </w:rPr>
        <w:t xml:space="preserve"> Megszűnés dátuma</w:t>
      </w:r>
    </w:p>
    <w:p w14:paraId="6CE94B99" w14:textId="77777777" w:rsidR="00975A54" w:rsidRDefault="00F90AFA">
      <w:pPr>
        <w:spacing w:after="0"/>
      </w:pPr>
      <w:r>
        <w:rPr>
          <w:sz w:val="20"/>
          <w:u w:val="single"/>
        </w:rPr>
        <w:t xml:space="preserve">A kezelt </w:t>
      </w:r>
      <w:r>
        <w:rPr>
          <w:sz w:val="20"/>
          <w:u w:val="single"/>
        </w:rPr>
        <w:t>adatok köre, időtartama:</w:t>
      </w:r>
      <w:r>
        <w:rPr>
          <w:sz w:val="20"/>
        </w:rPr>
        <w:t xml:space="preserve"> Igénybe vevő neve, születési neve: 5 év; Igénybe vevő lakóhelye, tartózkodási helye: 5 év; Igénybe vevő TAJ száma: 5 év; Igénybe vevő születési helye, ideje: 5 év; Igénybe vevő anyja leánykori neve: 5 év; Aláírás: 5 év; Törvényes k</w:t>
      </w:r>
      <w:r>
        <w:rPr>
          <w:sz w:val="20"/>
        </w:rPr>
        <w:t>épviselő személyazonosító adatai, lakcíme, elérhetősége: 5 év</w:t>
      </w:r>
    </w:p>
    <w:p w14:paraId="4D0624EB" w14:textId="77777777" w:rsidR="00975A54" w:rsidRDefault="00F90AFA">
      <w:pPr>
        <w:spacing w:after="0"/>
      </w:pPr>
      <w:r>
        <w:rPr>
          <w:sz w:val="20"/>
          <w:u w:val="single"/>
        </w:rPr>
        <w:t>Különleges személyes adatok:</w:t>
      </w:r>
      <w:r>
        <w:rPr>
          <w:sz w:val="20"/>
        </w:rPr>
        <w:t xml:space="preserve"> Igénybe vevő egyéb, a szolgáltatás igénybevételéhez szükséges különleges adatai: 5 év (9. cikk (2) b pont )</w:t>
      </w:r>
    </w:p>
    <w:p w14:paraId="7FC31A6B" w14:textId="77777777" w:rsidR="00975A54" w:rsidRDefault="00F90AFA">
      <w:pPr>
        <w:spacing w:after="0"/>
      </w:pPr>
      <w:r>
        <w:rPr>
          <w:sz w:val="20"/>
          <w:u w:val="single"/>
        </w:rPr>
        <w:t>Harmadik országba történő adattovábbítás garanciái:</w:t>
      </w:r>
      <w:r>
        <w:rPr>
          <w:sz w:val="20"/>
        </w:rPr>
        <w:t xml:space="preserve"> Nem t</w:t>
      </w:r>
      <w:r>
        <w:rPr>
          <w:sz w:val="20"/>
        </w:rPr>
        <w:t>örténik harmadik országba adattovábbítás</w:t>
      </w:r>
    </w:p>
    <w:p w14:paraId="7AD96CE9" w14:textId="77777777" w:rsidR="00975A54" w:rsidRDefault="00F90AFA">
      <w:pPr>
        <w:spacing w:after="0"/>
      </w:pPr>
      <w:r>
        <w:rPr>
          <w:sz w:val="20"/>
          <w:u w:val="single"/>
        </w:rPr>
        <w:t>Adatfeldolgozók:</w:t>
      </w:r>
    </w:p>
    <w:p w14:paraId="0234122C" w14:textId="77777777" w:rsidR="00975A54" w:rsidRDefault="00F90AFA">
      <w:pPr>
        <w:spacing w:after="0"/>
      </w:pPr>
      <w:r>
        <w:rPr>
          <w:sz w:val="20"/>
        </w:rPr>
        <w:t xml:space="preserve"> Szociális és Gyermekvédelmi Főigazgatóság (1132 Budapest, Visegrádi u. 49.)</w:t>
      </w:r>
    </w:p>
    <w:p w14:paraId="22A9C846" w14:textId="77777777" w:rsidR="00975A54" w:rsidRDefault="00F90AFA">
      <w:pPr>
        <w:spacing w:after="0"/>
      </w:pPr>
      <w:r>
        <w:rPr>
          <w:sz w:val="20"/>
          <w:u w:val="single"/>
        </w:rPr>
        <w:t>Címzettek:</w:t>
      </w:r>
      <w:r>
        <w:rPr>
          <w:sz w:val="20"/>
        </w:rPr>
        <w:t xml:space="preserve"> Magyar Államkincstár (1054 Budapest, Hold u. 4.); Jelzőrendszeri tagok</w:t>
      </w:r>
      <w:r>
        <w:rPr>
          <w:sz w:val="20"/>
        </w:rPr>
        <w:cr/>
      </w:r>
    </w:p>
    <w:p w14:paraId="6674F84D" w14:textId="77777777" w:rsidR="00975A54" w:rsidRDefault="00F90AFA">
      <w:pPr>
        <w:spacing w:after="0"/>
      </w:pPr>
      <w:r>
        <w:rPr>
          <w:sz w:val="20"/>
          <w:u w:val="single"/>
        </w:rPr>
        <w:t>Az adatkezelés célja:</w:t>
      </w:r>
      <w:r>
        <w:rPr>
          <w:b/>
          <w:sz w:val="20"/>
        </w:rPr>
        <w:t xml:space="preserve"> Házi segítségnyújtás, gondozási szükséglet megállapítása</w:t>
      </w:r>
    </w:p>
    <w:p w14:paraId="30668EC5" w14:textId="77777777" w:rsidR="00975A54" w:rsidRDefault="00F90AFA">
      <w:pPr>
        <w:spacing w:after="0"/>
      </w:pPr>
      <w:r>
        <w:rPr>
          <w:sz w:val="20"/>
          <w:u w:val="single"/>
        </w:rPr>
        <w:t>Adatkezelés leírása:</w:t>
      </w:r>
      <w:r>
        <w:rPr>
          <w:sz w:val="20"/>
        </w:rPr>
        <w:t xml:space="preserve"> Az intézmény a személyes, illetve a különleges adatokat gondozási szükséglet megáll</w:t>
      </w:r>
      <w:r>
        <w:rPr>
          <w:sz w:val="20"/>
        </w:rPr>
        <w:t>apításához céljából kezeli. Adatkezelő az adatkezelés során keletkezett ügyiratokat a közfeladatot ellátó szervek iratkezelésére vonatkozó jogszabályi követelmények szerint iktatja, és az iktatott iratok között az irat selejtezéséig, illetve – ennek hiányá</w:t>
      </w:r>
      <w:r>
        <w:rPr>
          <w:sz w:val="20"/>
        </w:rPr>
        <w:t>ban – levéltárba adásáig kezeli.</w:t>
      </w:r>
    </w:p>
    <w:p w14:paraId="697FEB83" w14:textId="77777777" w:rsidR="00975A54" w:rsidRDefault="00F90AFA">
      <w:pPr>
        <w:spacing w:after="0"/>
      </w:pPr>
      <w:r>
        <w:rPr>
          <w:sz w:val="20"/>
          <w:u w:val="single"/>
        </w:rPr>
        <w:t>Az adatkezelés jogalapja:</w:t>
      </w:r>
      <w:r>
        <w:rPr>
          <w:sz w:val="20"/>
        </w:rPr>
        <w:t xml:space="preserve"> Az adatkezelő jogi kötelezettségének teljesítéséhez szükséges</w:t>
      </w:r>
    </w:p>
    <w:p w14:paraId="6B7AF986" w14:textId="77777777" w:rsidR="00975A54" w:rsidRDefault="00F90AFA">
      <w:pPr>
        <w:spacing w:after="0"/>
      </w:pPr>
      <w:r>
        <w:rPr>
          <w:sz w:val="20"/>
          <w:u w:val="single"/>
        </w:rPr>
        <w:t>Vonatkozó jogszabály(ok):</w:t>
      </w:r>
      <w:r>
        <w:rPr>
          <w:sz w:val="20"/>
        </w:rPr>
        <w:t xml:space="preserve"> 1993. évi III. törvény a szociális igazgatásról és szociális ellátásokról 63. §, 36/2007. (XII. 22.) SZMM ren</w:t>
      </w:r>
      <w:r>
        <w:rPr>
          <w:sz w:val="20"/>
        </w:rPr>
        <w:t>delet a gondozási szükséglet, az egészségi állapoton alapuló szociális rászorultság vizsgálatának és igazolásának részletes szabályairól, 2016. évi CL. törvény az általános közigazgatási rendtartásról, 1995. évi LXVI. törvény a köziratokról, a közlevéltára</w:t>
      </w:r>
      <w:r>
        <w:rPr>
          <w:sz w:val="20"/>
        </w:rPr>
        <w:t>król és a magánlevéltári anyag védelméről, 335/2005. (XII. 29.) Korm. rendelet a közfeladatot ellátó szervek iratkezelésének általános követelményeiről, 78/2012. (XII. 28.) BM rendelet az önkormányzati hivatalok egységes irattári tervének kiadásáról</w:t>
      </w:r>
    </w:p>
    <w:p w14:paraId="67C369F6" w14:textId="77777777" w:rsidR="00975A54" w:rsidRDefault="00F90AFA">
      <w:pPr>
        <w:spacing w:after="0"/>
      </w:pPr>
      <w:r>
        <w:rPr>
          <w:sz w:val="20"/>
          <w:u w:val="single"/>
        </w:rPr>
        <w:t>Adatsz</w:t>
      </w:r>
      <w:r>
        <w:rPr>
          <w:sz w:val="20"/>
          <w:u w:val="single"/>
        </w:rPr>
        <w:t>olgáltatás elmaradásának lehetséges következményei:</w:t>
      </w:r>
      <w:r>
        <w:rPr>
          <w:sz w:val="20"/>
        </w:rPr>
        <w:t xml:space="preserve"> Adatkezelő a jogi kötelezettségének nem tesz eleget.</w:t>
      </w:r>
    </w:p>
    <w:p w14:paraId="4EC4EBF1" w14:textId="77777777" w:rsidR="00975A54" w:rsidRDefault="00F90AFA">
      <w:pPr>
        <w:spacing w:after="0"/>
      </w:pPr>
      <w:r>
        <w:rPr>
          <w:sz w:val="20"/>
          <w:u w:val="single"/>
        </w:rPr>
        <w:t>Érintettek:</w:t>
      </w:r>
      <w:r>
        <w:rPr>
          <w:sz w:val="20"/>
        </w:rPr>
        <w:t xml:space="preserve"> Szolgáltatást igénylő, törvényes képviselő</w:t>
      </w:r>
    </w:p>
    <w:p w14:paraId="739C53C4" w14:textId="77777777" w:rsidR="00975A54" w:rsidRDefault="00F90AFA">
      <w:pPr>
        <w:spacing w:after="0"/>
      </w:pPr>
      <w:r>
        <w:rPr>
          <w:sz w:val="20"/>
          <w:u w:val="single"/>
        </w:rPr>
        <w:t>Adatok forrása:</w:t>
      </w:r>
      <w:r>
        <w:rPr>
          <w:sz w:val="20"/>
        </w:rPr>
        <w:t xml:space="preserve"> Érintett, törvényes képviselő, orvos</w:t>
      </w:r>
    </w:p>
    <w:p w14:paraId="4F467087" w14:textId="77777777" w:rsidR="00975A54" w:rsidRDefault="00F90AFA">
      <w:pPr>
        <w:spacing w:after="0"/>
      </w:pPr>
      <w:r>
        <w:rPr>
          <w:sz w:val="20"/>
          <w:u w:val="single"/>
        </w:rPr>
        <w:t>Adatkezelés tervezett időtartamának alapja:</w:t>
      </w:r>
      <w:r>
        <w:rPr>
          <w:sz w:val="20"/>
        </w:rPr>
        <w:t xml:space="preserve"> Az adatkezelés kezdete</w:t>
      </w:r>
    </w:p>
    <w:p w14:paraId="5C57BB4A" w14:textId="77777777" w:rsidR="00975A54" w:rsidRDefault="00F90AFA">
      <w:pPr>
        <w:spacing w:after="0"/>
      </w:pPr>
      <w:r>
        <w:rPr>
          <w:sz w:val="20"/>
          <w:u w:val="single"/>
        </w:rPr>
        <w:t>A kezelt adatok köre, időtartama:</w:t>
      </w:r>
      <w:r>
        <w:rPr>
          <w:sz w:val="20"/>
        </w:rPr>
        <w:t xml:space="preserve"> Szolgáltatást igénylő neve: 15 év; Szolgáltatást igénylő lakóhelye, tartózkodási helye: 15 év; Szolgáltatást igénylő születési helye, ideje: 15 év; Szolgáltatást igénylő anyja neve: 15 év; Szolgálta</w:t>
      </w:r>
      <w:r>
        <w:rPr>
          <w:sz w:val="20"/>
        </w:rPr>
        <w:t>tást igénylő személyazonosító okmány száma: 15 év; Nyugdíjas törzsszáma: 15 év; Hozzátartozó, törvényes képviselő neve, elérhetősége: 15 év</w:t>
      </w:r>
    </w:p>
    <w:p w14:paraId="2CB8F454" w14:textId="77777777" w:rsidR="00975A54" w:rsidRDefault="00F90AFA">
      <w:pPr>
        <w:spacing w:after="0"/>
      </w:pPr>
      <w:r>
        <w:rPr>
          <w:sz w:val="20"/>
          <w:u w:val="single"/>
        </w:rPr>
        <w:t>Különleges személyes adatok:</w:t>
      </w:r>
      <w:r>
        <w:rPr>
          <w:sz w:val="20"/>
        </w:rPr>
        <w:t xml:space="preserve"> Háziorvosi vélemény: 15 év (9. cikk (2) h pont )</w:t>
      </w:r>
    </w:p>
    <w:p w14:paraId="4E820A50" w14:textId="77777777" w:rsidR="00975A54" w:rsidRDefault="00F90AFA">
      <w:pPr>
        <w:spacing w:after="0"/>
      </w:pPr>
      <w:r>
        <w:rPr>
          <w:sz w:val="20"/>
          <w:u w:val="single"/>
        </w:rPr>
        <w:t xml:space="preserve">Harmadik országba történő </w:t>
      </w:r>
      <w:r>
        <w:rPr>
          <w:sz w:val="20"/>
          <w:u w:val="single"/>
        </w:rPr>
        <w:t>adattovábbítás garanciái:</w:t>
      </w:r>
      <w:r>
        <w:rPr>
          <w:sz w:val="20"/>
        </w:rPr>
        <w:t xml:space="preserve"> Nem történik harmadik országba adattovábbítás</w:t>
      </w:r>
    </w:p>
    <w:p w14:paraId="6DD28A0F" w14:textId="77777777" w:rsidR="00975A54" w:rsidRDefault="00F90AFA">
      <w:pPr>
        <w:spacing w:after="0"/>
      </w:pPr>
      <w:r>
        <w:rPr>
          <w:sz w:val="20"/>
          <w:u w:val="single"/>
        </w:rPr>
        <w:t>Címzettek:</w:t>
      </w:r>
      <w:r>
        <w:rPr>
          <w:sz w:val="20"/>
        </w:rPr>
        <w:t xml:space="preserve"> Magyar Államkincstár</w:t>
      </w:r>
      <w:r>
        <w:rPr>
          <w:sz w:val="20"/>
        </w:rPr>
        <w:cr/>
      </w:r>
    </w:p>
    <w:p w14:paraId="410749F9" w14:textId="77777777" w:rsidR="00975A54" w:rsidRDefault="00F90AFA">
      <w:pPr>
        <w:spacing w:after="0"/>
      </w:pPr>
      <w:r>
        <w:rPr>
          <w:sz w:val="20"/>
          <w:u w:val="single"/>
        </w:rPr>
        <w:t>Az adatkezelés célja:</w:t>
      </w:r>
      <w:r>
        <w:rPr>
          <w:b/>
          <w:sz w:val="20"/>
        </w:rPr>
        <w:t xml:space="preserve"> Fogyatékos személyek nappali ellátása</w:t>
      </w:r>
    </w:p>
    <w:p w14:paraId="4FADBE48" w14:textId="77777777" w:rsidR="00975A54" w:rsidRDefault="00F90AFA">
      <w:pPr>
        <w:spacing w:after="0"/>
      </w:pPr>
      <w:r>
        <w:rPr>
          <w:sz w:val="20"/>
          <w:u w:val="single"/>
        </w:rPr>
        <w:t>Adatkezelés leírása:</w:t>
      </w:r>
      <w:r>
        <w:rPr>
          <w:sz w:val="20"/>
        </w:rPr>
        <w:t xml:space="preserve"> Akik önellátásra részben képesek és önmagukra, illetve a közösségre né</w:t>
      </w:r>
      <w:r>
        <w:rPr>
          <w:sz w:val="20"/>
        </w:rPr>
        <w:t>zve veszélyeztető, illetve zavaró magatartást nem tanúsító fogyatékos személyek részére, nappali ellátás biztosítása. Az igénybevétele önkéntes, az ellátást igénylő, illetve törvényes képviselője kérelmére, indítványára történik. A nappali ellátás alapja a</w:t>
      </w:r>
      <w:r>
        <w:rPr>
          <w:sz w:val="20"/>
        </w:rPr>
        <w:t xml:space="preserve"> megállapodás, mely tartalmazza a személyes adatokon túl az ellátás időtartamát.</w:t>
      </w:r>
    </w:p>
    <w:p w14:paraId="5769AE6A" w14:textId="77777777" w:rsidR="00975A54" w:rsidRDefault="00F90AFA">
      <w:pPr>
        <w:spacing w:after="0"/>
      </w:pPr>
      <w:r>
        <w:rPr>
          <w:sz w:val="20"/>
          <w:u w:val="single"/>
        </w:rPr>
        <w:t>Az adatkezelés jogalapja:</w:t>
      </w:r>
      <w:r>
        <w:rPr>
          <w:sz w:val="20"/>
        </w:rPr>
        <w:t xml:space="preserve"> Az adatkezelő jogi kötelezettségének teljesítéséhez szükséges</w:t>
      </w:r>
    </w:p>
    <w:p w14:paraId="0C5505AF" w14:textId="77777777" w:rsidR="00975A54" w:rsidRDefault="00F90AFA">
      <w:pPr>
        <w:spacing w:after="0"/>
      </w:pPr>
      <w:r>
        <w:rPr>
          <w:sz w:val="20"/>
          <w:u w:val="single"/>
        </w:rPr>
        <w:t>Vonatkozó jogszabály(ok):</w:t>
      </w:r>
      <w:r>
        <w:rPr>
          <w:sz w:val="20"/>
        </w:rPr>
        <w:t xml:space="preserve"> 1993. évi III. törvény a szociális igazgatásról és szociális </w:t>
      </w:r>
      <w:r>
        <w:rPr>
          <w:sz w:val="20"/>
        </w:rPr>
        <w:t>ellátásokról 18-24/B. §, 65/F. §, 9/1999. (XI. 24.) SZCSM rendelet a személyes gondoskodást nyújtó szociális ellátások igénybevételéről, 1/2000 SZCSM rendelet a személyes gondoskodást nyújtó szociális intézmények szakmai feladatairól és működésük feltétele</w:t>
      </w:r>
      <w:r>
        <w:rPr>
          <w:sz w:val="20"/>
        </w:rPr>
        <w:t>iről, 415/2015. (XII. 23.) Korm. rendelet a szociális, gyermekjóléti és gyermekvédelmi igénybevevői nyilvántartásról és az országos jelentési rendszerről, 2003. évi CXXV. törvény az egyenlő bánásmódról és az esélyegyenlőség előmozdításáról</w:t>
      </w:r>
    </w:p>
    <w:p w14:paraId="34C7B0A4" w14:textId="77777777" w:rsidR="00975A54" w:rsidRDefault="00F90AFA">
      <w:pPr>
        <w:spacing w:after="0"/>
      </w:pPr>
      <w:r>
        <w:rPr>
          <w:sz w:val="20"/>
          <w:u w:val="single"/>
        </w:rPr>
        <w:lastRenderedPageBreak/>
        <w:t>Adatszolgáltatás</w:t>
      </w:r>
      <w:r>
        <w:rPr>
          <w:sz w:val="20"/>
          <w:u w:val="single"/>
        </w:rPr>
        <w:t xml:space="preserve"> elmaradásának lehetséges következményei:</w:t>
      </w:r>
      <w:r>
        <w:rPr>
          <w:sz w:val="20"/>
        </w:rPr>
        <w:t xml:space="preserve"> Adatkezelő a jogi kötelezettségének nem tesz eleget.</w:t>
      </w:r>
    </w:p>
    <w:p w14:paraId="6BD0418B" w14:textId="77777777" w:rsidR="00975A54" w:rsidRDefault="00F90AFA">
      <w:pPr>
        <w:spacing w:after="0"/>
      </w:pPr>
      <w:r>
        <w:rPr>
          <w:sz w:val="20"/>
          <w:u w:val="single"/>
        </w:rPr>
        <w:t>Érintettek:</w:t>
      </w:r>
      <w:r>
        <w:rPr>
          <w:sz w:val="20"/>
        </w:rPr>
        <w:t xml:space="preserve"> Szolgáltatást igénylő személy, törvényes képviselő</w:t>
      </w:r>
    </w:p>
    <w:p w14:paraId="2F6F53A7" w14:textId="77777777" w:rsidR="00975A54" w:rsidRDefault="00F90AFA">
      <w:pPr>
        <w:spacing w:after="0"/>
      </w:pPr>
      <w:r>
        <w:rPr>
          <w:sz w:val="20"/>
          <w:u w:val="single"/>
        </w:rPr>
        <w:t>Adatok forrása:</w:t>
      </w:r>
      <w:r>
        <w:rPr>
          <w:sz w:val="20"/>
        </w:rPr>
        <w:t xml:space="preserve"> Érintett</w:t>
      </w:r>
    </w:p>
    <w:p w14:paraId="5CE905B5" w14:textId="77777777" w:rsidR="00975A54" w:rsidRDefault="00F90AFA">
      <w:pPr>
        <w:spacing w:after="0"/>
      </w:pPr>
      <w:r>
        <w:rPr>
          <w:sz w:val="20"/>
          <w:u w:val="single"/>
        </w:rPr>
        <w:t>Adatkezelés tervezett időtartamának alapja:</w:t>
      </w:r>
      <w:r>
        <w:rPr>
          <w:sz w:val="20"/>
        </w:rPr>
        <w:t xml:space="preserve"> Megszűnés dátuma</w:t>
      </w:r>
    </w:p>
    <w:p w14:paraId="728CDB00" w14:textId="77777777" w:rsidR="00975A54" w:rsidRDefault="00F90AFA">
      <w:pPr>
        <w:spacing w:after="0"/>
      </w:pPr>
      <w:r>
        <w:rPr>
          <w:sz w:val="20"/>
          <w:u w:val="single"/>
        </w:rPr>
        <w:t>A kezelt ada</w:t>
      </w:r>
      <w:r>
        <w:rPr>
          <w:sz w:val="20"/>
          <w:u w:val="single"/>
        </w:rPr>
        <w:t>tok köre, időtartama:</w:t>
      </w:r>
      <w:r>
        <w:rPr>
          <w:sz w:val="20"/>
        </w:rPr>
        <w:t xml:space="preserve"> Igénybe vevő neve: 5 év; Igénybe vevő születési helye, ideje: 5 év; Igénybe vevő TAJ száma: 5 év; Igénybe vevő anyja neve: 5 év; Közeli hozzátartozó, törvényes képviselő neve, elérhetősége: 5 év</w:t>
      </w:r>
    </w:p>
    <w:p w14:paraId="20BA7E92" w14:textId="77777777" w:rsidR="00975A54" w:rsidRDefault="00F90AFA">
      <w:pPr>
        <w:spacing w:after="0"/>
      </w:pPr>
      <w:r>
        <w:rPr>
          <w:sz w:val="20"/>
          <w:u w:val="single"/>
        </w:rPr>
        <w:t>Különleges személyes adatok:</w:t>
      </w:r>
      <w:r>
        <w:rPr>
          <w:sz w:val="20"/>
        </w:rPr>
        <w:t xml:space="preserve"> Egészségi </w:t>
      </w:r>
      <w:r>
        <w:rPr>
          <w:sz w:val="20"/>
        </w:rPr>
        <w:t>állapotra vonatkozó szakvélemény: 5 év (9. cikk (2) b pont )</w:t>
      </w:r>
    </w:p>
    <w:p w14:paraId="2D966C59"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7EC76CD8" w14:textId="77777777" w:rsidR="00975A54" w:rsidRDefault="00F90AFA">
      <w:pPr>
        <w:spacing w:after="0"/>
      </w:pPr>
      <w:r>
        <w:rPr>
          <w:sz w:val="20"/>
          <w:u w:val="single"/>
        </w:rPr>
        <w:t>Adatfeldolgozók:</w:t>
      </w:r>
    </w:p>
    <w:p w14:paraId="43A7847E" w14:textId="77777777" w:rsidR="00975A54" w:rsidRDefault="00F90AFA">
      <w:pPr>
        <w:spacing w:after="0"/>
      </w:pPr>
      <w:r>
        <w:rPr>
          <w:sz w:val="20"/>
        </w:rPr>
        <w:t xml:space="preserve"> Magyar Államkincstár (1054 Budapest, Hold u. 4.)</w:t>
      </w:r>
    </w:p>
    <w:p w14:paraId="0C92B084" w14:textId="77777777" w:rsidR="00975A54" w:rsidRDefault="00F90AFA">
      <w:pPr>
        <w:spacing w:after="0"/>
      </w:pPr>
      <w:r>
        <w:rPr>
          <w:sz w:val="20"/>
          <w:u w:val="single"/>
        </w:rPr>
        <w:t>Címzettek:</w:t>
      </w:r>
      <w:r>
        <w:rPr>
          <w:sz w:val="20"/>
        </w:rPr>
        <w:t xml:space="preserve"> Magyar Államkincstá</w:t>
      </w:r>
      <w:r>
        <w:rPr>
          <w:sz w:val="20"/>
        </w:rPr>
        <w:t>r (1054 Budapest, Hold u. 4.); Magyar Államkincstár</w:t>
      </w:r>
      <w:r>
        <w:rPr>
          <w:sz w:val="20"/>
        </w:rPr>
        <w:cr/>
      </w:r>
    </w:p>
    <w:p w14:paraId="728A6A27" w14:textId="77777777" w:rsidR="00975A54" w:rsidRDefault="00F90AFA">
      <w:pPr>
        <w:spacing w:after="0"/>
      </w:pPr>
      <w:r>
        <w:rPr>
          <w:sz w:val="20"/>
          <w:u w:val="single"/>
        </w:rPr>
        <w:t>Az adatkezelés célja:</w:t>
      </w:r>
      <w:r>
        <w:rPr>
          <w:b/>
          <w:sz w:val="20"/>
        </w:rPr>
        <w:t xml:space="preserve"> Rendezvényeken készült fénykép-, videófelvételek elkészítése</w:t>
      </w:r>
    </w:p>
    <w:p w14:paraId="43174ED5" w14:textId="77777777" w:rsidR="00975A54" w:rsidRDefault="00F90AFA">
      <w:pPr>
        <w:spacing w:after="0"/>
      </w:pPr>
      <w:r>
        <w:rPr>
          <w:sz w:val="20"/>
          <w:u w:val="single"/>
        </w:rPr>
        <w:t>Adatkezelés leírása:</w:t>
      </w:r>
      <w:r>
        <w:rPr>
          <w:sz w:val="20"/>
        </w:rPr>
        <w:t xml:space="preserve"> Szervezett eseményeken, ünnepségeken, rendezvényeken (pl. jeles ünnepek), csoport foglalkozásokon résztvevőkről fénykép- és/vagy videófelvétel készítése, fénykép készítése (egyedi vagy csoport, pl. tablókép), dokumentálás a résztvevők a közösség tagjai sz</w:t>
      </w:r>
      <w:r>
        <w:rPr>
          <w:sz w:val="20"/>
        </w:rPr>
        <w:t>ámára sokszorosítás céljából.  A fényképek, videófelvételek közzétételére külön hozzájárulás alapján kerülhet sor.  Cselekvőképtelen jognyilatkozatának érvényességéhez szülő, más törvényes képviselő, gondviselő hozzájárulása szükséges.  A felvételek elkész</w:t>
      </w:r>
      <w:r>
        <w:rPr>
          <w:sz w:val="20"/>
        </w:rPr>
        <w:t>ítéséhez adott hozzájárulás visszavonható, a visszavonás nem érinti a visszavonás előtti adatkezelés jogszerűségét.  Nincs szükség hozzájárulására a felvétel elkészítéséhez és az elkészített felvétel felhasználásához tömegfelvétel esetén (amikor az ábrázol</w:t>
      </w:r>
      <w:r>
        <w:rPr>
          <w:sz w:val="20"/>
        </w:rPr>
        <w:t>ás módja nem egyéni, a felvétel összhatásában örökít meg a nyilvánosság előtt lezajlott eseményeket) és nyilvános közéleti szereplésről készült felvétel esetén.</w:t>
      </w:r>
    </w:p>
    <w:p w14:paraId="7038142C" w14:textId="77777777" w:rsidR="00975A54" w:rsidRDefault="00F90AFA">
      <w:pPr>
        <w:spacing w:after="0"/>
      </w:pPr>
      <w:r>
        <w:rPr>
          <w:sz w:val="20"/>
          <w:u w:val="single"/>
        </w:rPr>
        <w:t>Az adatkezelés jogalapja:</w:t>
      </w:r>
      <w:r>
        <w:rPr>
          <w:sz w:val="20"/>
        </w:rPr>
        <w:t xml:space="preserve"> Érintett hozzájárulása</w:t>
      </w:r>
    </w:p>
    <w:p w14:paraId="326AD12C" w14:textId="77777777" w:rsidR="00975A54" w:rsidRDefault="00F90AFA">
      <w:pPr>
        <w:spacing w:after="0"/>
      </w:pPr>
      <w:r>
        <w:rPr>
          <w:sz w:val="20"/>
          <w:u w:val="single"/>
        </w:rPr>
        <w:t>Vonatkozó jogszabály(ok):</w:t>
      </w:r>
      <w:r>
        <w:rPr>
          <w:sz w:val="20"/>
        </w:rPr>
        <w:t xml:space="preserve"> 2013. évi V. törvény</w:t>
      </w:r>
      <w:r>
        <w:rPr>
          <w:sz w:val="20"/>
        </w:rPr>
        <w:t xml:space="preserve"> a Polgári Törvénykönyvről 2:11-2:14. §, 4:161. §, 2:48. §</w:t>
      </w:r>
    </w:p>
    <w:p w14:paraId="46E7621F" w14:textId="77777777" w:rsidR="00975A54" w:rsidRDefault="00F90AFA">
      <w:pPr>
        <w:spacing w:after="0"/>
      </w:pPr>
      <w:r>
        <w:rPr>
          <w:sz w:val="20"/>
          <w:u w:val="single"/>
        </w:rPr>
        <w:t>Adatszolgáltatás elmaradásának lehetséges következményei:</w:t>
      </w:r>
      <w:r>
        <w:rPr>
          <w:sz w:val="20"/>
        </w:rPr>
        <w:t xml:space="preserve"> Hozzájárulás hiányában az érintettről nem készül egyéni ábrázolású fénykép, videófelvétel (kivéve tömegfelvétel).</w:t>
      </w:r>
    </w:p>
    <w:p w14:paraId="35AC10A3" w14:textId="77777777" w:rsidR="00975A54" w:rsidRDefault="00F90AFA">
      <w:pPr>
        <w:spacing w:after="0"/>
      </w:pPr>
      <w:r>
        <w:rPr>
          <w:sz w:val="20"/>
          <w:u w:val="single"/>
        </w:rPr>
        <w:t>Érintettek:</w:t>
      </w:r>
      <w:r>
        <w:rPr>
          <w:sz w:val="20"/>
        </w:rPr>
        <w:t xml:space="preserve"> Felvételen sz</w:t>
      </w:r>
      <w:r>
        <w:rPr>
          <w:sz w:val="20"/>
        </w:rPr>
        <w:t>ereplő természetes személy</w:t>
      </w:r>
    </w:p>
    <w:p w14:paraId="2506FABC" w14:textId="77777777" w:rsidR="00975A54" w:rsidRDefault="00F90AFA">
      <w:pPr>
        <w:spacing w:after="0"/>
      </w:pPr>
      <w:r>
        <w:rPr>
          <w:sz w:val="20"/>
          <w:u w:val="single"/>
        </w:rPr>
        <w:t>Adatok forrása:</w:t>
      </w:r>
      <w:r>
        <w:rPr>
          <w:sz w:val="20"/>
        </w:rPr>
        <w:t xml:space="preserve"> Érintett</w:t>
      </w:r>
    </w:p>
    <w:p w14:paraId="17CDB6A5" w14:textId="77777777" w:rsidR="00975A54" w:rsidRDefault="00F90AFA">
      <w:pPr>
        <w:spacing w:after="0"/>
      </w:pPr>
      <w:r>
        <w:rPr>
          <w:sz w:val="20"/>
          <w:u w:val="single"/>
        </w:rPr>
        <w:t>Adatkezelés tervezett időtartamának alapja:</w:t>
      </w:r>
      <w:r>
        <w:rPr>
          <w:sz w:val="20"/>
        </w:rPr>
        <w:t xml:space="preserve"> Visszavonás dátuma</w:t>
      </w:r>
    </w:p>
    <w:p w14:paraId="49E4A232" w14:textId="77777777" w:rsidR="00975A54" w:rsidRDefault="00F90AFA">
      <w:pPr>
        <w:spacing w:after="0"/>
      </w:pPr>
      <w:r>
        <w:rPr>
          <w:sz w:val="20"/>
          <w:u w:val="single"/>
        </w:rPr>
        <w:t>A kezelt adatok köre, időtartama:</w:t>
      </w:r>
      <w:r>
        <w:rPr>
          <w:sz w:val="20"/>
        </w:rPr>
        <w:t xml:space="preserve"> Fénykép, videófelvétel: Visszavonásig vagy 0 év</w:t>
      </w:r>
    </w:p>
    <w:p w14:paraId="632F323A" w14:textId="77777777" w:rsidR="00975A54" w:rsidRDefault="00F90AFA">
      <w:pPr>
        <w:spacing w:after="0"/>
      </w:pPr>
      <w:r>
        <w:rPr>
          <w:sz w:val="20"/>
          <w:u w:val="single"/>
        </w:rPr>
        <w:t>Harmadik országba történő adattovábbítás garanciái:</w:t>
      </w:r>
      <w:r>
        <w:rPr>
          <w:sz w:val="20"/>
        </w:rPr>
        <w:t xml:space="preserve"> Nem tör</w:t>
      </w:r>
      <w:r>
        <w:rPr>
          <w:sz w:val="20"/>
        </w:rPr>
        <w:t>ténik harmadik országba adattovábbítás</w:t>
      </w:r>
      <w:r>
        <w:rPr>
          <w:sz w:val="20"/>
        </w:rPr>
        <w:cr/>
      </w:r>
    </w:p>
    <w:p w14:paraId="24A6C1A6" w14:textId="77777777" w:rsidR="00975A54" w:rsidRDefault="00F90AFA">
      <w:pPr>
        <w:spacing w:after="0"/>
      </w:pPr>
      <w:r>
        <w:rPr>
          <w:sz w:val="20"/>
          <w:u w:val="single"/>
        </w:rPr>
        <w:t>Az adatkezelés célja:</w:t>
      </w:r>
      <w:r>
        <w:rPr>
          <w:b/>
          <w:sz w:val="20"/>
        </w:rPr>
        <w:t xml:space="preserve"> Rendezvényeken készült fénykép-, videófelvételek zárt csoportban történő közzététele</w:t>
      </w:r>
    </w:p>
    <w:p w14:paraId="2C5FCA55" w14:textId="77777777" w:rsidR="00975A54" w:rsidRDefault="00F90AFA">
      <w:pPr>
        <w:spacing w:after="0"/>
      </w:pPr>
      <w:r>
        <w:rPr>
          <w:sz w:val="20"/>
          <w:u w:val="single"/>
        </w:rPr>
        <w:t>Adatkezelés leírása:</w:t>
      </w:r>
      <w:r>
        <w:rPr>
          <w:sz w:val="20"/>
        </w:rPr>
        <w:t xml:space="preserve"> Szervezett eseményeken, ünnepségeken, rendezvényeken (pl. jeles ünnepek) csoportos fogla</w:t>
      </w:r>
      <w:r>
        <w:rPr>
          <w:sz w:val="20"/>
        </w:rPr>
        <w:t>lkozásokon résztvevőkről készült fénykép- és/vagy videófelvételek zárt csoportban, belső felületen történő közzététele a csoport tagjai számára tájékoztatás, saját célú felhasználás, archiválás céljából.   A felvételek egyéb célú, pl. nyilvános sajtófelüle</w:t>
      </w:r>
      <w:r>
        <w:rPr>
          <w:sz w:val="20"/>
        </w:rPr>
        <w:t>ten vagy honlapon, nyilvános közösségi oldalon történő felhasználására, közzétételére külön hozzájárulás alapján kerülhet sor.  Kiskorú jognyilatkozatának érvényességéhez szülő, más törvényes képviselő, gondviselő hozzájárulása szükséges.  A felvételek fel</w:t>
      </w:r>
      <w:r>
        <w:rPr>
          <w:sz w:val="20"/>
        </w:rPr>
        <w:t>használásához adott hozzájárulás visszavonható, a visszavonás nem érinti a visszavonás előtti adatkezelés jogszerűségét.  Nincs szükség hozzájárulására a felvétel elkészítéséhez és az elkészített felvétel felhasználásához tömegfelvétel esetén (amikor az áb</w:t>
      </w:r>
      <w:r>
        <w:rPr>
          <w:sz w:val="20"/>
        </w:rPr>
        <w:t>rázolás módja nem egyéni, a felvétel összhatásában örökít meg a nyilvánosság előtt lezajlott eseményeket) és nyilvános közéleti szereplésről készült felvétel esetén.</w:t>
      </w:r>
    </w:p>
    <w:p w14:paraId="71E1EE3A" w14:textId="77777777" w:rsidR="00975A54" w:rsidRDefault="00F90AFA">
      <w:pPr>
        <w:spacing w:after="0"/>
      </w:pPr>
      <w:r>
        <w:rPr>
          <w:sz w:val="20"/>
          <w:u w:val="single"/>
        </w:rPr>
        <w:t>Az adatkezelés jogalapja:</w:t>
      </w:r>
      <w:r>
        <w:rPr>
          <w:sz w:val="20"/>
        </w:rPr>
        <w:t xml:space="preserve"> Érintett hozzájárulása</w:t>
      </w:r>
    </w:p>
    <w:p w14:paraId="037D0EA0" w14:textId="77777777" w:rsidR="00975A54" w:rsidRDefault="00F90AFA">
      <w:pPr>
        <w:spacing w:after="0"/>
      </w:pPr>
      <w:r>
        <w:rPr>
          <w:sz w:val="20"/>
          <w:u w:val="single"/>
        </w:rPr>
        <w:t>Vonatkozó jogszabály(ok):</w:t>
      </w:r>
      <w:r>
        <w:rPr>
          <w:sz w:val="20"/>
        </w:rPr>
        <w:t xml:space="preserve"> 2013. évi V. tö</w:t>
      </w:r>
      <w:r>
        <w:rPr>
          <w:sz w:val="20"/>
        </w:rPr>
        <w:t>rvény a Polgári Törvénykönyvről 2:11-2:14. §, 4:161. §, 2:48. §</w:t>
      </w:r>
    </w:p>
    <w:p w14:paraId="6FA6C4CC" w14:textId="77777777" w:rsidR="00975A54" w:rsidRDefault="00F90AFA">
      <w:pPr>
        <w:spacing w:after="0"/>
      </w:pPr>
      <w:r>
        <w:rPr>
          <w:sz w:val="20"/>
          <w:u w:val="single"/>
        </w:rPr>
        <w:t>Adatszolgáltatás elmaradásának lehetséges következményei:</w:t>
      </w:r>
      <w:r>
        <w:rPr>
          <w:sz w:val="20"/>
        </w:rPr>
        <w:t xml:space="preserve"> Hozzájárulás hiányában az érintettről készült egyéni ábrázolású felvétel nem tehető közzé zárt csoportban, belső felületen.</w:t>
      </w:r>
    </w:p>
    <w:p w14:paraId="6BD8BA8C" w14:textId="77777777" w:rsidR="00975A54" w:rsidRDefault="00F90AFA">
      <w:pPr>
        <w:spacing w:after="0"/>
      </w:pPr>
      <w:r>
        <w:rPr>
          <w:sz w:val="20"/>
          <w:u w:val="single"/>
        </w:rPr>
        <w:t>Érintettek</w:t>
      </w:r>
      <w:r>
        <w:rPr>
          <w:sz w:val="20"/>
          <w:u w:val="single"/>
        </w:rPr>
        <w:t>:</w:t>
      </w:r>
      <w:r>
        <w:rPr>
          <w:sz w:val="20"/>
        </w:rPr>
        <w:t xml:space="preserve"> Felvételen szereplő természetes személy</w:t>
      </w:r>
    </w:p>
    <w:p w14:paraId="7479712F" w14:textId="77777777" w:rsidR="00975A54" w:rsidRDefault="00F90AFA">
      <w:pPr>
        <w:spacing w:after="0"/>
      </w:pPr>
      <w:r>
        <w:rPr>
          <w:sz w:val="20"/>
          <w:u w:val="single"/>
        </w:rPr>
        <w:t>Adatok forrása:</w:t>
      </w:r>
      <w:r>
        <w:rPr>
          <w:sz w:val="20"/>
        </w:rPr>
        <w:t xml:space="preserve"> Érintett</w:t>
      </w:r>
    </w:p>
    <w:p w14:paraId="71F820AA" w14:textId="77777777" w:rsidR="00975A54" w:rsidRDefault="00F90AFA">
      <w:pPr>
        <w:spacing w:after="0"/>
      </w:pPr>
      <w:r>
        <w:rPr>
          <w:sz w:val="20"/>
          <w:u w:val="single"/>
        </w:rPr>
        <w:t>Adatkezelés tervezett időtartamának alapja:</w:t>
      </w:r>
      <w:r>
        <w:rPr>
          <w:sz w:val="20"/>
        </w:rPr>
        <w:t xml:space="preserve"> Visszavonás dátuma</w:t>
      </w:r>
    </w:p>
    <w:p w14:paraId="570A1F0E" w14:textId="77777777" w:rsidR="00975A54" w:rsidRDefault="00F90AFA">
      <w:pPr>
        <w:spacing w:after="0"/>
      </w:pPr>
      <w:r>
        <w:rPr>
          <w:sz w:val="20"/>
          <w:u w:val="single"/>
        </w:rPr>
        <w:t>A kezelt adatok köre, időtartama:</w:t>
      </w:r>
      <w:r>
        <w:rPr>
          <w:sz w:val="20"/>
        </w:rPr>
        <w:t xml:space="preserve"> Fénykép, videófelvétel: Visszavonásig vagy 0 év</w:t>
      </w:r>
    </w:p>
    <w:p w14:paraId="3A563B52"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192E8D76" w14:textId="77777777" w:rsidR="00975A54" w:rsidRDefault="00F90AFA">
      <w:pPr>
        <w:spacing w:after="0"/>
      </w:pPr>
      <w:r>
        <w:rPr>
          <w:sz w:val="20"/>
          <w:u w:val="single"/>
        </w:rPr>
        <w:t>Adatfeldolgozók:</w:t>
      </w:r>
    </w:p>
    <w:p w14:paraId="29F5A516" w14:textId="77777777" w:rsidR="00975A54" w:rsidRDefault="00F90AFA">
      <w:pPr>
        <w:spacing w:after="0"/>
      </w:pPr>
      <w:r>
        <w:rPr>
          <w:sz w:val="20"/>
        </w:rPr>
        <w:t xml:space="preserve"> Levelezőrendszer üzemeltető ()</w:t>
      </w:r>
      <w:r>
        <w:rPr>
          <w:sz w:val="20"/>
        </w:rPr>
        <w:cr/>
        <w:t xml:space="preserve"> Google Inc. (1600 Amphitheatre Parkway, Mountain View, CA, </w:t>
      </w:r>
      <w:r>
        <w:rPr>
          <w:sz w:val="20"/>
        </w:rPr>
        <w:t>94043.)</w:t>
      </w:r>
      <w:r>
        <w:rPr>
          <w:sz w:val="20"/>
        </w:rPr>
        <w:cr/>
      </w:r>
      <w:r>
        <w:rPr>
          <w:sz w:val="20"/>
        </w:rPr>
        <w:lastRenderedPageBreak/>
        <w:t xml:space="preserve"> Tárhelyszolgáltató ()</w:t>
      </w:r>
      <w:r>
        <w:rPr>
          <w:sz w:val="20"/>
        </w:rPr>
        <w:cr/>
      </w:r>
    </w:p>
    <w:p w14:paraId="4FCAFFD4" w14:textId="77777777" w:rsidR="00975A54" w:rsidRDefault="00F90AFA">
      <w:pPr>
        <w:spacing w:after="0"/>
      </w:pPr>
      <w:r>
        <w:rPr>
          <w:sz w:val="20"/>
          <w:u w:val="single"/>
        </w:rPr>
        <w:t>Az adatkezelés célja:</w:t>
      </w:r>
      <w:r>
        <w:rPr>
          <w:b/>
          <w:sz w:val="20"/>
        </w:rPr>
        <w:t xml:space="preserve"> Nyilvántartás szociális ellátásban részesülőkről</w:t>
      </w:r>
    </w:p>
    <w:p w14:paraId="39C542C1" w14:textId="77777777" w:rsidR="00975A54" w:rsidRDefault="00F90AFA">
      <w:pPr>
        <w:spacing w:after="0"/>
      </w:pPr>
      <w:r>
        <w:rPr>
          <w:sz w:val="20"/>
          <w:u w:val="single"/>
        </w:rPr>
        <w:t>Adatkezelés leírása:</w:t>
      </w:r>
      <w:r>
        <w:rPr>
          <w:sz w:val="20"/>
        </w:rPr>
        <w:t xml:space="preserve"> Szociális ellátást igénybe vevők adatainak nyilvántartása elektronikus rendszerben. Adatkezelő az adatkezelés során keletkezett ügyi</w:t>
      </w:r>
      <w:r>
        <w:rPr>
          <w:sz w:val="20"/>
        </w:rPr>
        <w:t>ratokat a közfeladatot ellátó szervek iratkezelésére vonatkozó jogszabályi követelmények szerint iktatja, és az iktatott iratok között az irat selejtezéséig, illetve – ennek hiányában – levéltárba adásáig kezeli.</w:t>
      </w:r>
    </w:p>
    <w:p w14:paraId="5F9EBEAD" w14:textId="77777777" w:rsidR="00975A54" w:rsidRDefault="00F90AFA">
      <w:pPr>
        <w:spacing w:after="0"/>
      </w:pPr>
      <w:r>
        <w:rPr>
          <w:sz w:val="20"/>
          <w:u w:val="single"/>
        </w:rPr>
        <w:t>Az adatkezelés jogalapja:</w:t>
      </w:r>
      <w:r>
        <w:rPr>
          <w:sz w:val="20"/>
        </w:rPr>
        <w:t xml:space="preserve"> Az adatkezelő jog</w:t>
      </w:r>
      <w:r>
        <w:rPr>
          <w:sz w:val="20"/>
        </w:rPr>
        <w:t>i kötelezettségének teljesítéséhez szükséges</w:t>
      </w:r>
    </w:p>
    <w:p w14:paraId="6805E782" w14:textId="77777777" w:rsidR="00975A54" w:rsidRDefault="00F90AFA">
      <w:pPr>
        <w:spacing w:after="0"/>
      </w:pPr>
      <w:r>
        <w:rPr>
          <w:sz w:val="20"/>
          <w:u w:val="single"/>
        </w:rPr>
        <w:t>Vonatkozó jogszabály(ok):</w:t>
      </w:r>
      <w:r>
        <w:rPr>
          <w:sz w:val="20"/>
        </w:rPr>
        <w:t xml:space="preserve"> 1993. évi III. törvény a szociális igazgatásról és szociális ellátásokról 18. §, 23. §</w:t>
      </w:r>
    </w:p>
    <w:p w14:paraId="458F5F50" w14:textId="77777777" w:rsidR="00975A54" w:rsidRDefault="00F90AFA">
      <w:pPr>
        <w:spacing w:after="0"/>
      </w:pPr>
      <w:r>
        <w:rPr>
          <w:sz w:val="20"/>
          <w:u w:val="single"/>
        </w:rPr>
        <w:t>Adatszolgáltatás elmaradásának lehetséges következményei:</w:t>
      </w:r>
      <w:r>
        <w:rPr>
          <w:sz w:val="20"/>
        </w:rPr>
        <w:t xml:space="preserve"> Az adatkezelő jogi kötelezettségének nem</w:t>
      </w:r>
      <w:r>
        <w:rPr>
          <w:sz w:val="20"/>
        </w:rPr>
        <w:t xml:space="preserve"> tesz eleget.</w:t>
      </w:r>
    </w:p>
    <w:p w14:paraId="284847EC" w14:textId="77777777" w:rsidR="00975A54" w:rsidRDefault="00F90AFA">
      <w:pPr>
        <w:spacing w:after="0"/>
      </w:pPr>
      <w:r>
        <w:rPr>
          <w:sz w:val="20"/>
          <w:u w:val="single"/>
        </w:rPr>
        <w:t>Érintettek:</w:t>
      </w:r>
      <w:r>
        <w:rPr>
          <w:sz w:val="20"/>
        </w:rPr>
        <w:t xml:space="preserve"> Ellátást igénylő</w:t>
      </w:r>
    </w:p>
    <w:p w14:paraId="77FBE3A0" w14:textId="77777777" w:rsidR="00975A54" w:rsidRDefault="00F90AFA">
      <w:pPr>
        <w:spacing w:after="0"/>
      </w:pPr>
      <w:r>
        <w:rPr>
          <w:sz w:val="20"/>
          <w:u w:val="single"/>
        </w:rPr>
        <w:t>Adatok forrása:</w:t>
      </w:r>
      <w:r>
        <w:rPr>
          <w:sz w:val="20"/>
        </w:rPr>
        <w:t xml:space="preserve"> Ellátást igénylő</w:t>
      </w:r>
    </w:p>
    <w:p w14:paraId="1558687D" w14:textId="77777777" w:rsidR="00975A54" w:rsidRDefault="00F90AFA">
      <w:pPr>
        <w:spacing w:after="0"/>
      </w:pPr>
      <w:r>
        <w:rPr>
          <w:sz w:val="20"/>
          <w:u w:val="single"/>
        </w:rPr>
        <w:t>Adatkezelés tervezett időtartamának alapja:</w:t>
      </w:r>
      <w:r>
        <w:rPr>
          <w:sz w:val="20"/>
        </w:rPr>
        <w:t xml:space="preserve"> Megszűnés dátuma</w:t>
      </w:r>
    </w:p>
    <w:p w14:paraId="7BAD4485" w14:textId="77777777" w:rsidR="00975A54" w:rsidRDefault="00F90AFA">
      <w:pPr>
        <w:spacing w:after="0"/>
      </w:pPr>
      <w:r>
        <w:rPr>
          <w:sz w:val="20"/>
          <w:u w:val="single"/>
        </w:rPr>
        <w:t>A kezelt adatok köre, időtartama:</w:t>
      </w:r>
      <w:r>
        <w:rPr>
          <w:sz w:val="20"/>
        </w:rPr>
        <w:t xml:space="preserve"> Ellátott neve: 5 év; Születési helye, ideje: 5 év; TAJ száma: 5 év; Lakóhelye: 5 év; Családi állapota: 5 év; Hozzátartozó neve, elérhetősége: 5 év; Jövedelem: 5 év; Jogosultsági feltételekre vonatkozó személyes adatok: 5 év</w:t>
      </w:r>
    </w:p>
    <w:p w14:paraId="412A9C9A" w14:textId="77777777" w:rsidR="00975A54" w:rsidRDefault="00F90AFA">
      <w:pPr>
        <w:spacing w:after="0"/>
      </w:pPr>
      <w:r>
        <w:rPr>
          <w:sz w:val="20"/>
          <w:u w:val="single"/>
        </w:rPr>
        <w:t>Különleges személyes adatok:</w:t>
      </w:r>
      <w:r>
        <w:rPr>
          <w:sz w:val="20"/>
        </w:rPr>
        <w:t xml:space="preserve"> Jo</w:t>
      </w:r>
      <w:r>
        <w:rPr>
          <w:sz w:val="20"/>
        </w:rPr>
        <w:t>gosultsági feltételekre vonatkozó különleges adatok: 5 év (9. cikk (2) b pont )</w:t>
      </w:r>
    </w:p>
    <w:p w14:paraId="1AC68435"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4CCAAAF0" w14:textId="77777777" w:rsidR="00975A54" w:rsidRDefault="00F90AFA">
      <w:pPr>
        <w:spacing w:after="0"/>
      </w:pPr>
      <w:r>
        <w:rPr>
          <w:sz w:val="20"/>
          <w:u w:val="single"/>
        </w:rPr>
        <w:t>Adatfeldolgozók:</w:t>
      </w:r>
    </w:p>
    <w:p w14:paraId="160C902F" w14:textId="77777777" w:rsidR="00975A54" w:rsidRDefault="00F90AFA">
      <w:pPr>
        <w:spacing w:after="0"/>
      </w:pPr>
      <w:r>
        <w:rPr>
          <w:sz w:val="20"/>
        </w:rPr>
        <w:t xml:space="preserve"> Magyar Államkincstár (1054 Budapest, Hold u. 4.)</w:t>
      </w:r>
      <w:r>
        <w:rPr>
          <w:sz w:val="20"/>
        </w:rPr>
        <w:cr/>
      </w:r>
    </w:p>
    <w:p w14:paraId="7B040A20" w14:textId="77777777" w:rsidR="00975A54" w:rsidRDefault="00F90AFA">
      <w:pPr>
        <w:spacing w:after="0"/>
      </w:pPr>
      <w:r>
        <w:rPr>
          <w:sz w:val="20"/>
          <w:u w:val="single"/>
        </w:rPr>
        <w:t>Az adatkez</w:t>
      </w:r>
      <w:r>
        <w:rPr>
          <w:sz w:val="20"/>
          <w:u w:val="single"/>
        </w:rPr>
        <w:t>elés célja:</w:t>
      </w:r>
      <w:r>
        <w:rPr>
          <w:b/>
          <w:sz w:val="20"/>
        </w:rPr>
        <w:t xml:space="preserve"> Gyermekeink védelmében adatlaprendszer</w:t>
      </w:r>
    </w:p>
    <w:p w14:paraId="65057086" w14:textId="77777777" w:rsidR="00975A54" w:rsidRDefault="00F90AFA">
      <w:pPr>
        <w:spacing w:after="0"/>
      </w:pPr>
      <w:r>
        <w:rPr>
          <w:sz w:val="20"/>
          <w:u w:val="single"/>
        </w:rPr>
        <w:t>Adatkezelés leírása:</w:t>
      </w:r>
      <w:r>
        <w:rPr>
          <w:sz w:val="20"/>
        </w:rPr>
        <w:t xml:space="preserve"> Az adatlap rendszerben regisztrált gyermekkel kapcsolatos környezettanulmány, szolgáltatás nyújtása, társszervek tájékoztatása, sürgős tudnivalók rögzítése és továbbítása, ha gyermekjó</w:t>
      </w:r>
      <w:r>
        <w:rPr>
          <w:sz w:val="20"/>
        </w:rPr>
        <w:t>léti szolgáltatási előzmény nélkül helyettes szülőhöz vagy átmeneti otthonba, illetve ideiglenes hatályú elhelyezésre kerül.</w:t>
      </w:r>
    </w:p>
    <w:p w14:paraId="1CBAAB1C" w14:textId="77777777" w:rsidR="00975A54" w:rsidRDefault="00F90AFA">
      <w:pPr>
        <w:spacing w:after="0"/>
      </w:pPr>
      <w:r>
        <w:rPr>
          <w:sz w:val="20"/>
          <w:u w:val="single"/>
        </w:rPr>
        <w:t>Az adatkezelés jogalapja:</w:t>
      </w:r>
      <w:r>
        <w:rPr>
          <w:sz w:val="20"/>
        </w:rPr>
        <w:t xml:space="preserve"> Az adatkezelő jogi kötelezettségének teljesítéséhez szükséges</w:t>
      </w:r>
    </w:p>
    <w:p w14:paraId="40431043" w14:textId="77777777" w:rsidR="00975A54" w:rsidRDefault="00F90AFA">
      <w:pPr>
        <w:spacing w:after="0"/>
      </w:pPr>
      <w:r>
        <w:rPr>
          <w:sz w:val="20"/>
          <w:u w:val="single"/>
        </w:rPr>
        <w:t>Vonatkozó jogszabály(ok):</w:t>
      </w:r>
      <w:r>
        <w:rPr>
          <w:sz w:val="20"/>
        </w:rPr>
        <w:t xml:space="preserve"> 1997. évi XXXI. t</w:t>
      </w:r>
      <w:r>
        <w:rPr>
          <w:sz w:val="20"/>
        </w:rPr>
        <w:t>örvény a gyermekek védelméről és a gyámügyi igazgatásról 134-142. §, 235/1997. (XII. 17.) Korm. rendelet a gyámhatóságok, a területi gyermekvédelmi szakszolgálatok, a gyermekjóléti szolgálatok és a személyes gondoskodást nyújtó szervek és személyek által k</w:t>
      </w:r>
      <w:r>
        <w:rPr>
          <w:sz w:val="20"/>
        </w:rPr>
        <w:t>ezelt személyes adatokról, 2016. évi CL. törvény az általános közigazgatási rendtartásról, 1995. évi LXVI. törvény a köziratokról, a közlevéltárakról és a magánlevéltári anyag védelméről, 335/2005. (XII. 29.) Korm. rendelet a közfeladatot ellátó szervek ir</w:t>
      </w:r>
      <w:r>
        <w:rPr>
          <w:sz w:val="20"/>
        </w:rPr>
        <w:t>atkezelésének általános követelményeiről, 78/2012. (XII. 28.) BM rendelet az önkormányzati hivatalok egységes irattári tervének kiadásáról</w:t>
      </w:r>
    </w:p>
    <w:p w14:paraId="67D3B1EE" w14:textId="77777777" w:rsidR="00975A54" w:rsidRDefault="00F90AFA">
      <w:pPr>
        <w:spacing w:after="0"/>
      </w:pPr>
      <w:r>
        <w:rPr>
          <w:sz w:val="20"/>
          <w:u w:val="single"/>
        </w:rPr>
        <w:t>Adatszolgáltatás elmaradásának lehetséges következményei:</w:t>
      </w:r>
      <w:r>
        <w:rPr>
          <w:sz w:val="20"/>
        </w:rPr>
        <w:t xml:space="preserve"> Adatkezelő jogi kötelezettségének nem tesz eleget.</w:t>
      </w:r>
    </w:p>
    <w:p w14:paraId="3F5DDE43" w14:textId="77777777" w:rsidR="00975A54" w:rsidRDefault="00F90AFA">
      <w:pPr>
        <w:spacing w:after="0"/>
      </w:pPr>
      <w:r>
        <w:rPr>
          <w:sz w:val="20"/>
          <w:u w:val="single"/>
        </w:rPr>
        <w:t>Érintett</w:t>
      </w:r>
      <w:r>
        <w:rPr>
          <w:sz w:val="20"/>
          <w:u w:val="single"/>
        </w:rPr>
        <w:t>ek:</w:t>
      </w:r>
      <w:r>
        <w:rPr>
          <w:sz w:val="20"/>
        </w:rPr>
        <w:t xml:space="preserve"> Gyermek, szülő vagy más törvényes képviselő, nevelőszülő</w:t>
      </w:r>
    </w:p>
    <w:p w14:paraId="0F249246" w14:textId="77777777" w:rsidR="00975A54" w:rsidRDefault="00F90AFA">
      <w:pPr>
        <w:spacing w:after="0"/>
      </w:pPr>
      <w:r>
        <w:rPr>
          <w:sz w:val="20"/>
          <w:u w:val="single"/>
        </w:rPr>
        <w:t>Adatok forrása:</w:t>
      </w:r>
      <w:r>
        <w:rPr>
          <w:sz w:val="20"/>
        </w:rPr>
        <w:t xml:space="preserve"> Érintett ügyfél</w:t>
      </w:r>
    </w:p>
    <w:p w14:paraId="090C4A6B" w14:textId="77777777" w:rsidR="00975A54" w:rsidRDefault="00F90AFA">
      <w:pPr>
        <w:spacing w:after="0"/>
      </w:pPr>
      <w:r>
        <w:rPr>
          <w:sz w:val="20"/>
          <w:u w:val="single"/>
        </w:rPr>
        <w:t>Adatkezelés tervezett időtartamának alapja:</w:t>
      </w:r>
      <w:r>
        <w:rPr>
          <w:sz w:val="20"/>
        </w:rPr>
        <w:t xml:space="preserve"> Megszűnés dátuma</w:t>
      </w:r>
    </w:p>
    <w:p w14:paraId="378FAD2F" w14:textId="77777777" w:rsidR="00975A54" w:rsidRDefault="00F90AFA">
      <w:pPr>
        <w:spacing w:after="0"/>
      </w:pPr>
      <w:r>
        <w:rPr>
          <w:sz w:val="20"/>
          <w:u w:val="single"/>
        </w:rPr>
        <w:t>A kezelt adatok köre, időtartama:</w:t>
      </w:r>
      <w:r>
        <w:rPr>
          <w:sz w:val="20"/>
        </w:rPr>
        <w:t xml:space="preserve"> Gyermek neve: 25 év; Gyermek születési helye, ideje: 25 év; Gyermek </w:t>
      </w:r>
      <w:r>
        <w:rPr>
          <w:sz w:val="20"/>
        </w:rPr>
        <w:t>állampolgársága: 25 év; Gyermek neme: 25 év; Gyermek lakóhelye és tartózkodási helye: 25 év; Szülő vagy más törvényes képviselő neve: 25 év</w:t>
      </w:r>
    </w:p>
    <w:p w14:paraId="1DF3B466"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295C7C1B" w14:textId="77777777" w:rsidR="00975A54" w:rsidRDefault="00F90AFA">
      <w:pPr>
        <w:spacing w:after="0"/>
      </w:pPr>
      <w:r>
        <w:rPr>
          <w:sz w:val="20"/>
          <w:u w:val="single"/>
        </w:rPr>
        <w:t>Adatfeldolgozók:</w:t>
      </w:r>
    </w:p>
    <w:p w14:paraId="5C11E37C" w14:textId="77777777" w:rsidR="00975A54" w:rsidRDefault="00F90AFA">
      <w:pPr>
        <w:spacing w:after="0"/>
      </w:pPr>
      <w:r>
        <w:rPr>
          <w:sz w:val="20"/>
        </w:rPr>
        <w:t xml:space="preserve"> </w:t>
      </w:r>
      <w:r>
        <w:rPr>
          <w:sz w:val="20"/>
        </w:rPr>
        <w:t>Szociális és Gyermekvédelmi Főigazgatóság (1132 Budapest, Visegrádi u. 49.)</w:t>
      </w:r>
    </w:p>
    <w:p w14:paraId="3550F76C" w14:textId="77777777" w:rsidR="00975A54" w:rsidRDefault="00F90AFA">
      <w:pPr>
        <w:spacing w:after="0"/>
      </w:pPr>
      <w:r>
        <w:rPr>
          <w:sz w:val="20"/>
          <w:u w:val="single"/>
        </w:rPr>
        <w:t>Címzettek:</w:t>
      </w:r>
      <w:r>
        <w:rPr>
          <w:sz w:val="20"/>
        </w:rPr>
        <w:t xml:space="preserve"> Magyar Államkincstár</w:t>
      </w:r>
      <w:r>
        <w:rPr>
          <w:sz w:val="20"/>
        </w:rPr>
        <w:cr/>
      </w:r>
    </w:p>
    <w:p w14:paraId="7E30A8DF" w14:textId="77777777" w:rsidR="00975A54" w:rsidRDefault="00F90AFA">
      <w:pPr>
        <w:spacing w:after="0"/>
      </w:pPr>
      <w:r>
        <w:rPr>
          <w:sz w:val="20"/>
          <w:u w:val="single"/>
        </w:rPr>
        <w:t>Az adatkezelés célja:</w:t>
      </w:r>
      <w:r>
        <w:rPr>
          <w:b/>
          <w:sz w:val="20"/>
        </w:rPr>
        <w:t xml:space="preserve"> Nyilvántartás személyes gondoskodás tárgyában</w:t>
      </w:r>
    </w:p>
    <w:p w14:paraId="2BCB6D85" w14:textId="77777777" w:rsidR="00975A54" w:rsidRDefault="00F90AFA">
      <w:pPr>
        <w:spacing w:after="0"/>
      </w:pPr>
      <w:r>
        <w:rPr>
          <w:sz w:val="20"/>
          <w:u w:val="single"/>
        </w:rPr>
        <w:t>Adatkezelés leírása:</w:t>
      </w:r>
      <w:r>
        <w:rPr>
          <w:sz w:val="20"/>
        </w:rPr>
        <w:t xml:space="preserve"> Család- és gyermekjóléti szolgáltatás keretében, személyes gondoskodás tárgyában az igénybe vevők nyilvántartásba vétele, az elrendelő hatósági eljárás jogerőre emelkedését követően. Ha törvény másképp nem rendelkezik, a nyilvántartásból - a jogosultság m</w:t>
      </w:r>
      <w:r>
        <w:rPr>
          <w:sz w:val="20"/>
        </w:rPr>
        <w:t>egszűnésétől, illetve a gyermek nagykorúságától számított 25 év elteltével - törölni kell az adott személyre vonatkozó adatokat.</w:t>
      </w:r>
    </w:p>
    <w:p w14:paraId="3635608F" w14:textId="77777777" w:rsidR="00975A54" w:rsidRDefault="00F90AFA">
      <w:pPr>
        <w:spacing w:after="0"/>
      </w:pPr>
      <w:r>
        <w:rPr>
          <w:sz w:val="20"/>
          <w:u w:val="single"/>
        </w:rPr>
        <w:t>Az adatkezelés jogalapja:</w:t>
      </w:r>
      <w:r>
        <w:rPr>
          <w:sz w:val="20"/>
        </w:rPr>
        <w:t xml:space="preserve"> Az adatkezelő jogi kötelezettségének teljesítéséhez szükséges</w:t>
      </w:r>
    </w:p>
    <w:p w14:paraId="38C60E3D" w14:textId="77777777" w:rsidR="00975A54" w:rsidRDefault="00F90AFA">
      <w:pPr>
        <w:spacing w:after="0"/>
      </w:pPr>
      <w:r>
        <w:rPr>
          <w:sz w:val="20"/>
          <w:u w:val="single"/>
        </w:rPr>
        <w:t>Vonatkozó jogszabály(ok):</w:t>
      </w:r>
      <w:r>
        <w:rPr>
          <w:sz w:val="20"/>
        </w:rPr>
        <w:t xml:space="preserve"> 1997. évi XXX</w:t>
      </w:r>
      <w:r>
        <w:rPr>
          <w:sz w:val="20"/>
        </w:rPr>
        <w:t>I. törvény a gyermekek védelméről és a gyámügyi igazgatásról 138-139. § 142. §</w:t>
      </w:r>
    </w:p>
    <w:p w14:paraId="211D0E28" w14:textId="77777777" w:rsidR="00975A54" w:rsidRDefault="00F90AFA">
      <w:pPr>
        <w:spacing w:after="0"/>
      </w:pPr>
      <w:r>
        <w:rPr>
          <w:sz w:val="20"/>
          <w:u w:val="single"/>
        </w:rPr>
        <w:t>Adatszolgáltatás elmaradásának lehetséges következményei:</w:t>
      </w:r>
      <w:r>
        <w:rPr>
          <w:sz w:val="20"/>
        </w:rPr>
        <w:t xml:space="preserve"> Adatkezelő jogi kötelezettségének nem tesz eleget.</w:t>
      </w:r>
    </w:p>
    <w:p w14:paraId="72B4DFC2" w14:textId="77777777" w:rsidR="00975A54" w:rsidRDefault="00F90AFA">
      <w:pPr>
        <w:spacing w:after="0"/>
      </w:pPr>
      <w:r>
        <w:rPr>
          <w:sz w:val="20"/>
          <w:u w:val="single"/>
        </w:rPr>
        <w:t>Érintettek:</w:t>
      </w:r>
      <w:r>
        <w:rPr>
          <w:sz w:val="20"/>
        </w:rPr>
        <w:t xml:space="preserve"> Szolgáltatást igénylő személy, kiskorú hozzátartozója</w:t>
      </w:r>
    </w:p>
    <w:p w14:paraId="1FF8FD68" w14:textId="77777777" w:rsidR="00975A54" w:rsidRDefault="00F90AFA">
      <w:pPr>
        <w:spacing w:after="0"/>
      </w:pPr>
      <w:r>
        <w:rPr>
          <w:sz w:val="20"/>
          <w:u w:val="single"/>
        </w:rPr>
        <w:lastRenderedPageBreak/>
        <w:t>Ad</w:t>
      </w:r>
      <w:r>
        <w:rPr>
          <w:sz w:val="20"/>
          <w:u w:val="single"/>
        </w:rPr>
        <w:t>atok forrása:</w:t>
      </w:r>
      <w:r>
        <w:rPr>
          <w:sz w:val="20"/>
        </w:rPr>
        <w:t xml:space="preserve"> Érintett (törvényes képviselő)</w:t>
      </w:r>
    </w:p>
    <w:p w14:paraId="2E1E2FDC" w14:textId="77777777" w:rsidR="00975A54" w:rsidRDefault="00F90AFA">
      <w:pPr>
        <w:spacing w:after="0"/>
      </w:pPr>
      <w:r>
        <w:rPr>
          <w:sz w:val="20"/>
          <w:u w:val="single"/>
        </w:rPr>
        <w:t>Adatkezelés tervezett időtartamának alapja:</w:t>
      </w:r>
      <w:r>
        <w:rPr>
          <w:sz w:val="20"/>
        </w:rPr>
        <w:t xml:space="preserve"> Megszűnés dátuma</w:t>
      </w:r>
    </w:p>
    <w:p w14:paraId="571EE3C9" w14:textId="77777777" w:rsidR="00975A54" w:rsidRDefault="00F90AFA">
      <w:pPr>
        <w:spacing w:after="0"/>
      </w:pPr>
      <w:r>
        <w:rPr>
          <w:sz w:val="20"/>
          <w:u w:val="single"/>
        </w:rPr>
        <w:t>A kezelt adatok köre, időtartama:</w:t>
      </w:r>
      <w:r>
        <w:rPr>
          <w:sz w:val="20"/>
        </w:rPr>
        <w:t xml:space="preserve"> Kiskorú neve: 25 év; Kiskorú születési helye, ideje: 25 év; Kiskorú TAJ száma: 25 év; Kiskorú lakóhelye, tartózkodás</w:t>
      </w:r>
      <w:r>
        <w:rPr>
          <w:sz w:val="20"/>
        </w:rPr>
        <w:t>i helye: 25 év; Szülő születési családi és utóneve, házassági neve: 25 év; Szülő születési helye, ideje: 25 év; Szülő TAJ száma: 25 év; Szülő lakóhelye, tartózkodási helye: 25 év; Jogosultsági feltételekre vonatkozó személyes adatok: 25 év</w:t>
      </w:r>
    </w:p>
    <w:p w14:paraId="57158031" w14:textId="77777777" w:rsidR="00975A54" w:rsidRDefault="00F90AFA">
      <w:pPr>
        <w:spacing w:after="0"/>
      </w:pPr>
      <w:r>
        <w:rPr>
          <w:sz w:val="20"/>
          <w:u w:val="single"/>
        </w:rPr>
        <w:t>Harmadik országb</w:t>
      </w:r>
      <w:r>
        <w:rPr>
          <w:sz w:val="20"/>
          <w:u w:val="single"/>
        </w:rPr>
        <w:t>a történő adattovábbítás garanciái:</w:t>
      </w:r>
      <w:r>
        <w:rPr>
          <w:sz w:val="20"/>
        </w:rPr>
        <w:t xml:space="preserve"> Nem történik harmadik országba adattovábbítás</w:t>
      </w:r>
    </w:p>
    <w:p w14:paraId="6EE3C066" w14:textId="77777777" w:rsidR="00975A54" w:rsidRDefault="00F90AFA">
      <w:pPr>
        <w:spacing w:after="0"/>
      </w:pPr>
      <w:r>
        <w:rPr>
          <w:sz w:val="20"/>
          <w:u w:val="single"/>
        </w:rPr>
        <w:t>Adatfeldolgozók:</w:t>
      </w:r>
    </w:p>
    <w:p w14:paraId="3258F8C6" w14:textId="77777777" w:rsidR="00975A54" w:rsidRDefault="00F90AFA">
      <w:pPr>
        <w:spacing w:after="0"/>
      </w:pPr>
      <w:r>
        <w:rPr>
          <w:sz w:val="20"/>
        </w:rPr>
        <w:t xml:space="preserve"> Magyar Államkincstár (1054 Budapest, Hold u. 4.)</w:t>
      </w:r>
    </w:p>
    <w:p w14:paraId="1A4C972D" w14:textId="77777777" w:rsidR="00975A54" w:rsidRDefault="00F90AFA">
      <w:pPr>
        <w:spacing w:after="0"/>
      </w:pPr>
      <w:r>
        <w:rPr>
          <w:sz w:val="20"/>
          <w:u w:val="single"/>
        </w:rPr>
        <w:t>Címzettek:</w:t>
      </w:r>
      <w:r>
        <w:rPr>
          <w:sz w:val="20"/>
        </w:rPr>
        <w:t xml:space="preserve"> Magyar Államkincstár</w:t>
      </w:r>
      <w:r>
        <w:rPr>
          <w:sz w:val="20"/>
        </w:rPr>
        <w:cr/>
      </w:r>
    </w:p>
    <w:p w14:paraId="07506B9F" w14:textId="77777777" w:rsidR="00975A54" w:rsidRDefault="00F90AFA">
      <w:pPr>
        <w:spacing w:after="0"/>
      </w:pPr>
      <w:r>
        <w:rPr>
          <w:sz w:val="20"/>
          <w:u w:val="single"/>
        </w:rPr>
        <w:t>Az adatkezelés célja:</w:t>
      </w:r>
      <w:r>
        <w:rPr>
          <w:b/>
          <w:sz w:val="20"/>
        </w:rPr>
        <w:t xml:space="preserve"> Iratbetekintés és másolat készítése iránti kérelem</w:t>
      </w:r>
    </w:p>
    <w:p w14:paraId="333D772C" w14:textId="77777777" w:rsidR="00975A54" w:rsidRDefault="00F90AFA">
      <w:pPr>
        <w:spacing w:after="0"/>
      </w:pPr>
      <w:r>
        <w:rPr>
          <w:sz w:val="20"/>
          <w:u w:val="single"/>
        </w:rPr>
        <w:t>Adatkezelés leírása:</w:t>
      </w:r>
      <w:r>
        <w:rPr>
          <w:sz w:val="20"/>
        </w:rPr>
        <w:t xml:space="preserve"> Család- és gyermekjóléti szolgálatnál, a szolgáltatást igénybe vevő szülője, vagy más törvényes képviselője, jogszabály alapján az ellátottal kapcsolatos iratbetekintést vagy iratmáso</w:t>
      </w:r>
      <w:r>
        <w:rPr>
          <w:sz w:val="20"/>
        </w:rPr>
        <w:t>lat engedélyezését kérheti.</w:t>
      </w:r>
    </w:p>
    <w:p w14:paraId="5811A69A" w14:textId="77777777" w:rsidR="00975A54" w:rsidRDefault="00F90AFA">
      <w:pPr>
        <w:spacing w:after="0"/>
      </w:pPr>
      <w:r>
        <w:rPr>
          <w:sz w:val="20"/>
          <w:u w:val="single"/>
        </w:rPr>
        <w:t>Az adatkezelés jogalapja:</w:t>
      </w:r>
      <w:r>
        <w:rPr>
          <w:sz w:val="20"/>
        </w:rPr>
        <w:t xml:space="preserve"> Az adatkezelő jogi kötelezettségének teljesítéséhez szükséges</w:t>
      </w:r>
    </w:p>
    <w:p w14:paraId="3831570F" w14:textId="77777777" w:rsidR="00975A54" w:rsidRDefault="00F90AFA">
      <w:pPr>
        <w:spacing w:after="0"/>
      </w:pPr>
      <w:r>
        <w:rPr>
          <w:sz w:val="20"/>
          <w:u w:val="single"/>
        </w:rPr>
        <w:t>Vonatkozó jogszabály(ok):</w:t>
      </w:r>
      <w:r>
        <w:rPr>
          <w:sz w:val="20"/>
        </w:rPr>
        <w:t xml:space="preserve"> 1997. évi XXXI. törvény a gyermekek védelméről és a gyámügyi igazgatásról 136/A. §, 15/1998. (IV. 30.) NM rendelet</w:t>
      </w:r>
      <w:r>
        <w:rPr>
          <w:sz w:val="20"/>
        </w:rPr>
        <w:t xml:space="preserve"> a család- és gyermekjóléti szolgálat ellátásainak és szolgáltatásainak igénybevételéről 2. § (3) b)</w:t>
      </w:r>
    </w:p>
    <w:p w14:paraId="57E5B09E" w14:textId="77777777" w:rsidR="00975A54" w:rsidRDefault="00F90AFA">
      <w:pPr>
        <w:spacing w:after="0"/>
      </w:pPr>
      <w:r>
        <w:rPr>
          <w:sz w:val="20"/>
          <w:u w:val="single"/>
        </w:rPr>
        <w:t>Adatszolgáltatás elmaradásának lehetséges következményei:</w:t>
      </w:r>
      <w:r>
        <w:rPr>
          <w:sz w:val="20"/>
        </w:rPr>
        <w:t xml:space="preserve"> Az adatkezelő jogi kötelezettségének nem tesz eleget.</w:t>
      </w:r>
    </w:p>
    <w:p w14:paraId="21B572E5" w14:textId="77777777" w:rsidR="00975A54" w:rsidRDefault="00F90AFA">
      <w:pPr>
        <w:spacing w:after="0"/>
      </w:pPr>
      <w:r>
        <w:rPr>
          <w:sz w:val="20"/>
          <w:u w:val="single"/>
        </w:rPr>
        <w:t>Érintettek:</w:t>
      </w:r>
      <w:r>
        <w:rPr>
          <w:sz w:val="20"/>
        </w:rPr>
        <w:t xml:space="preserve"> Iratbetekintésre jogosult</w:t>
      </w:r>
    </w:p>
    <w:p w14:paraId="49057855" w14:textId="77777777" w:rsidR="00975A54" w:rsidRDefault="00F90AFA">
      <w:pPr>
        <w:spacing w:after="0"/>
      </w:pPr>
      <w:r>
        <w:rPr>
          <w:sz w:val="20"/>
          <w:u w:val="single"/>
        </w:rPr>
        <w:t>Adato</w:t>
      </w:r>
      <w:r>
        <w:rPr>
          <w:sz w:val="20"/>
          <w:u w:val="single"/>
        </w:rPr>
        <w:t>k forrása:</w:t>
      </w:r>
      <w:r>
        <w:rPr>
          <w:sz w:val="20"/>
        </w:rPr>
        <w:t xml:space="preserve"> Érintett</w:t>
      </w:r>
    </w:p>
    <w:p w14:paraId="71E6371B" w14:textId="77777777" w:rsidR="00975A54" w:rsidRDefault="00F90AFA">
      <w:pPr>
        <w:spacing w:after="0"/>
      </w:pPr>
      <w:r>
        <w:rPr>
          <w:sz w:val="20"/>
          <w:u w:val="single"/>
        </w:rPr>
        <w:t>Adatkezelés tervezett időtartamának alapja:</w:t>
      </w:r>
      <w:r>
        <w:rPr>
          <w:sz w:val="20"/>
        </w:rPr>
        <w:t xml:space="preserve"> Az adatkezelés kezdete</w:t>
      </w:r>
    </w:p>
    <w:p w14:paraId="27DD0C08" w14:textId="77777777" w:rsidR="00975A54" w:rsidRDefault="00F90AFA">
      <w:pPr>
        <w:spacing w:after="0"/>
      </w:pPr>
      <w:r>
        <w:rPr>
          <w:sz w:val="20"/>
          <w:u w:val="single"/>
        </w:rPr>
        <w:t>A kezelt adatok köre, időtartama:</w:t>
      </w:r>
      <w:r>
        <w:rPr>
          <w:sz w:val="20"/>
        </w:rPr>
        <w:t xml:space="preserve"> Iratbetekintésre jogosult neve: 5 év; Iratbetekintésre jogosult születési helye, ideje: 5 év; Iratbetekintésre jogosult anyja neve: 5 é</w:t>
      </w:r>
      <w:r>
        <w:rPr>
          <w:sz w:val="20"/>
        </w:rPr>
        <w:t>v; Iratbetekintésre jogosult lakóhelye: 5 év; A jogosultság igazolásához szükséges személyes adatok: 5 év</w:t>
      </w:r>
    </w:p>
    <w:p w14:paraId="6623673F"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r>
        <w:rPr>
          <w:sz w:val="20"/>
        </w:rPr>
        <w:cr/>
      </w:r>
    </w:p>
    <w:p w14:paraId="773CBBA4" w14:textId="77777777" w:rsidR="00975A54" w:rsidRDefault="00F90AFA">
      <w:pPr>
        <w:spacing w:after="0"/>
      </w:pPr>
      <w:r>
        <w:rPr>
          <w:sz w:val="20"/>
          <w:u w:val="single"/>
        </w:rPr>
        <w:t>Az adatkezelés célja:</w:t>
      </w:r>
      <w:r>
        <w:rPr>
          <w:b/>
          <w:sz w:val="20"/>
        </w:rPr>
        <w:t xml:space="preserve"> Táborok szervezése</w:t>
      </w:r>
    </w:p>
    <w:p w14:paraId="6FF78806" w14:textId="77777777" w:rsidR="00975A54" w:rsidRDefault="00F90AFA">
      <w:pPr>
        <w:spacing w:after="0"/>
      </w:pPr>
      <w:r>
        <w:rPr>
          <w:sz w:val="20"/>
          <w:u w:val="single"/>
        </w:rPr>
        <w:t>Adatkezelé</w:t>
      </w:r>
      <w:r>
        <w:rPr>
          <w:sz w:val="20"/>
          <w:u w:val="single"/>
        </w:rPr>
        <w:t>s leírása:</w:t>
      </w:r>
      <w:r>
        <w:rPr>
          <w:sz w:val="20"/>
        </w:rPr>
        <w:t xml:space="preserve"> Intézmény és fenntartója által különböző foglalkozású táborok szervezése során keletkezett személyes adatok kezelése. Adatkezelő az adatkezelés során keletkezett ügyiratokat a közfeladatot ellátó szervek iratkezelésére vonatkozó jogszabályi köve</w:t>
      </w:r>
      <w:r>
        <w:rPr>
          <w:sz w:val="20"/>
        </w:rPr>
        <w:t>telmények szerint iktatja, és az iktatott iratok között az irat selejtezéséig, illetve – ennek hiányában – levéltárba adásáig kezeli.</w:t>
      </w:r>
    </w:p>
    <w:p w14:paraId="062A3B5B" w14:textId="77777777" w:rsidR="00975A54" w:rsidRDefault="00F90AFA">
      <w:pPr>
        <w:spacing w:after="0"/>
      </w:pPr>
      <w:r>
        <w:rPr>
          <w:sz w:val="20"/>
          <w:u w:val="single"/>
        </w:rPr>
        <w:t>Az adatkezelés jogalapja:</w:t>
      </w:r>
      <w:r>
        <w:rPr>
          <w:sz w:val="20"/>
        </w:rPr>
        <w:t xml:space="preserve"> Közérdekből vagy közhatalmi jogosítvány gyakorlásához</w:t>
      </w:r>
    </w:p>
    <w:p w14:paraId="1D33B833" w14:textId="77777777" w:rsidR="00975A54" w:rsidRDefault="00F90AFA">
      <w:pPr>
        <w:spacing w:after="0"/>
      </w:pPr>
      <w:r>
        <w:rPr>
          <w:sz w:val="20"/>
          <w:u w:val="single"/>
        </w:rPr>
        <w:t>Vonatkozó jogszabály(ok):</w:t>
      </w:r>
      <w:r>
        <w:rPr>
          <w:sz w:val="20"/>
        </w:rPr>
        <w:t xml:space="preserve"> 12/1991. (V. 18.</w:t>
      </w:r>
      <w:r>
        <w:rPr>
          <w:sz w:val="20"/>
        </w:rPr>
        <w:t>) NM rendelet a tanuló ifjúság üdülésének és táborozásának egészségügyi feltételeiről, 1995. évi LXVI. törvény a köziratokról, a közlevéltárakról és a magánlevéltári anyag védelméről, 335/2005. (XII. 29.) Korm. rendelet a közfeladatot ellátó szervek iratke</w:t>
      </w:r>
      <w:r>
        <w:rPr>
          <w:sz w:val="20"/>
        </w:rPr>
        <w:t>zelésének általános követelményeiről, 78/2012. (XII. 28.) BM rendelet az önkormányzati hivatalok egységes irattári tervének kiadásáról melléklete (Az egységes irattári terv)</w:t>
      </w:r>
    </w:p>
    <w:p w14:paraId="642E4176" w14:textId="77777777" w:rsidR="00975A54" w:rsidRDefault="00F90AFA">
      <w:pPr>
        <w:spacing w:after="0"/>
      </w:pPr>
      <w:r>
        <w:rPr>
          <w:sz w:val="20"/>
          <w:u w:val="single"/>
        </w:rPr>
        <w:t>Adatszolgáltatás elmaradásának lehetséges következményei:</w:t>
      </w:r>
      <w:r>
        <w:rPr>
          <w:sz w:val="20"/>
        </w:rPr>
        <w:t xml:space="preserve"> Közérdekű vagy közhatalm</w:t>
      </w:r>
      <w:r>
        <w:rPr>
          <w:sz w:val="20"/>
        </w:rPr>
        <w:t>i jogosítvány nem gyakorolható.</w:t>
      </w:r>
    </w:p>
    <w:p w14:paraId="5D9229E7" w14:textId="77777777" w:rsidR="00975A54" w:rsidRDefault="00F90AFA">
      <w:pPr>
        <w:spacing w:after="0"/>
      </w:pPr>
      <w:r>
        <w:rPr>
          <w:sz w:val="20"/>
          <w:u w:val="single"/>
        </w:rPr>
        <w:t>Érintettek:</w:t>
      </w:r>
      <w:r>
        <w:rPr>
          <w:sz w:val="20"/>
        </w:rPr>
        <w:t xml:space="preserve"> Résztvevő</w:t>
      </w:r>
    </w:p>
    <w:p w14:paraId="4B5E5B2F" w14:textId="77777777" w:rsidR="00975A54" w:rsidRDefault="00F90AFA">
      <w:pPr>
        <w:spacing w:after="0"/>
      </w:pPr>
      <w:r>
        <w:rPr>
          <w:sz w:val="20"/>
          <w:u w:val="single"/>
        </w:rPr>
        <w:t>Adatok forrása:</w:t>
      </w:r>
      <w:r>
        <w:rPr>
          <w:sz w:val="20"/>
        </w:rPr>
        <w:t xml:space="preserve"> Érintett (törvényes képviselő)</w:t>
      </w:r>
    </w:p>
    <w:p w14:paraId="7DDCF2DC" w14:textId="77777777" w:rsidR="00975A54" w:rsidRDefault="00F90AFA">
      <w:pPr>
        <w:spacing w:after="0"/>
      </w:pPr>
      <w:r>
        <w:rPr>
          <w:sz w:val="20"/>
          <w:u w:val="single"/>
        </w:rPr>
        <w:t>Adatkezelés tervezett időtartamának alapja:</w:t>
      </w:r>
      <w:r>
        <w:rPr>
          <w:sz w:val="20"/>
        </w:rPr>
        <w:t xml:space="preserve"> Az adatkezelés kezdete</w:t>
      </w:r>
    </w:p>
    <w:p w14:paraId="205DEB7E" w14:textId="77777777" w:rsidR="00975A54" w:rsidRDefault="00F90AFA">
      <w:pPr>
        <w:spacing w:after="0"/>
      </w:pPr>
      <w:r>
        <w:rPr>
          <w:sz w:val="20"/>
          <w:u w:val="single"/>
        </w:rPr>
        <w:t>A kezelt adatok köre, időtartama:</w:t>
      </w:r>
      <w:r>
        <w:rPr>
          <w:sz w:val="20"/>
        </w:rPr>
        <w:t xml:space="preserve"> Résztvevő neve: 5 év; Résztvevő lakcíme: 5 év; Résztve</w:t>
      </w:r>
      <w:r>
        <w:rPr>
          <w:sz w:val="20"/>
        </w:rPr>
        <w:t>vő TAJ száma: 5 év; Résztvevő születési ideje: 5 év; Résztvevő anyja neve: 5 év; Résztvevő adóazonosítója: 5 év; Törvényes képviselő neve: 5 év; Törvényes képviselő telefonszáma: 5 év; Aláírás: 5 év</w:t>
      </w:r>
    </w:p>
    <w:p w14:paraId="4E200721" w14:textId="77777777" w:rsidR="00975A54" w:rsidRDefault="00F90AFA">
      <w:pPr>
        <w:spacing w:after="0"/>
      </w:pPr>
      <w:r>
        <w:rPr>
          <w:sz w:val="20"/>
          <w:u w:val="single"/>
        </w:rPr>
        <w:t>Különleges személyes adatok:</w:t>
      </w:r>
      <w:r>
        <w:rPr>
          <w:sz w:val="20"/>
        </w:rPr>
        <w:t xml:space="preserve"> Nyilatkozat egészségügyi áll</w:t>
      </w:r>
      <w:r>
        <w:rPr>
          <w:sz w:val="20"/>
        </w:rPr>
        <w:t>apotról: 5 év (9. cikk (2) g pont )</w:t>
      </w:r>
    </w:p>
    <w:p w14:paraId="3DBE6C55"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4D4ECF92" w14:textId="77777777" w:rsidR="00975A54" w:rsidRDefault="00F90AFA">
      <w:pPr>
        <w:spacing w:after="0"/>
      </w:pPr>
      <w:r>
        <w:rPr>
          <w:sz w:val="20"/>
          <w:u w:val="single"/>
        </w:rPr>
        <w:t>Címzettek:</w:t>
      </w:r>
      <w:r>
        <w:rPr>
          <w:sz w:val="20"/>
        </w:rPr>
        <w:t xml:space="preserve"> Táboroztatásban részt vevő oktató, tábort szervező</w:t>
      </w:r>
      <w:r>
        <w:rPr>
          <w:sz w:val="20"/>
        </w:rPr>
        <w:cr/>
      </w:r>
    </w:p>
    <w:p w14:paraId="637DF3F2" w14:textId="77777777" w:rsidR="00975A54" w:rsidRDefault="00F90AFA">
      <w:pPr>
        <w:spacing w:after="0"/>
      </w:pPr>
      <w:r>
        <w:rPr>
          <w:sz w:val="20"/>
          <w:u w:val="single"/>
        </w:rPr>
        <w:t>Az adatkezelés célja:</w:t>
      </w:r>
      <w:r>
        <w:rPr>
          <w:b/>
          <w:sz w:val="20"/>
        </w:rPr>
        <w:t xml:space="preserve"> Idősek nappali ellátása</w:t>
      </w:r>
    </w:p>
    <w:p w14:paraId="720477EF" w14:textId="77777777" w:rsidR="00975A54" w:rsidRDefault="00F90AFA">
      <w:pPr>
        <w:spacing w:after="0"/>
      </w:pPr>
      <w:r>
        <w:rPr>
          <w:sz w:val="20"/>
          <w:u w:val="single"/>
        </w:rPr>
        <w:t>Adatkezelés leírása:</w:t>
      </w:r>
      <w:r>
        <w:rPr>
          <w:sz w:val="20"/>
        </w:rPr>
        <w:t xml:space="preserve"> A nappali ellátás igénybevétele önkéntes, az ellátást igénylő, illetve törvényes képviselője kérelmére, indítványára történik. A nappali ellátás alapja a megállapodás, mely tartalmazza a személyes adatokon túl </w:t>
      </w:r>
      <w:r>
        <w:rPr>
          <w:sz w:val="20"/>
        </w:rPr>
        <w:t xml:space="preserve">az ellátás időtartamát. Adatkezelő az adatkezelés során keletkezett ügyiratokat a közfeladatot ellátó szervek </w:t>
      </w:r>
      <w:r>
        <w:rPr>
          <w:sz w:val="20"/>
        </w:rPr>
        <w:lastRenderedPageBreak/>
        <w:t xml:space="preserve">iratkezelésére vonatkozó jogszabályi követelmények szerint iktatja, és az iktatott iratok között az irat selejtezéséig, illetve – ennek hiányában </w:t>
      </w:r>
      <w:r>
        <w:rPr>
          <w:sz w:val="20"/>
        </w:rPr>
        <w:t>– levéltárba adásáig kezeli.</w:t>
      </w:r>
    </w:p>
    <w:p w14:paraId="3079F0AE" w14:textId="77777777" w:rsidR="00975A54" w:rsidRDefault="00F90AFA">
      <w:pPr>
        <w:spacing w:after="0"/>
      </w:pPr>
      <w:r>
        <w:rPr>
          <w:sz w:val="20"/>
          <w:u w:val="single"/>
        </w:rPr>
        <w:t>Az adatkezelés jogalapja:</w:t>
      </w:r>
      <w:r>
        <w:rPr>
          <w:sz w:val="20"/>
        </w:rPr>
        <w:t xml:space="preserve"> Az adatkezelő jogi kötelezettségének teljesítéséhez szükséges</w:t>
      </w:r>
    </w:p>
    <w:p w14:paraId="51130991" w14:textId="77777777" w:rsidR="00975A54" w:rsidRDefault="00F90AFA">
      <w:pPr>
        <w:spacing w:after="0"/>
      </w:pPr>
      <w:r>
        <w:rPr>
          <w:sz w:val="20"/>
          <w:u w:val="single"/>
        </w:rPr>
        <w:t>Vonatkozó jogszabály(ok):</w:t>
      </w:r>
      <w:r>
        <w:rPr>
          <w:sz w:val="20"/>
        </w:rPr>
        <w:t xml:space="preserve"> 1993. évi III. törvény a szociális igazgatásról és szociális ellátásokról 18-24/B. §, 59. §, 65/F. §, 9/1999. (XI</w:t>
      </w:r>
      <w:r>
        <w:rPr>
          <w:sz w:val="20"/>
        </w:rPr>
        <w:t>. 24.) SZCSM rendelet a személyes gondoskodást nyújtó szociális ellátások igénybevételéről, 1/2000. (I. 7.) SzCsM rendelet a személyes gondoskodást nyújtó szociális intézmények szakmai feladatairól és működésük feltételeiről, 2016. évi CL. törvény az által</w:t>
      </w:r>
      <w:r>
        <w:rPr>
          <w:sz w:val="20"/>
        </w:rPr>
        <w:t xml:space="preserve">ános közigazgatási rendtartásról, 1995. évi LXVI. törvény a köziratokról, a közlevéltárakról és a magánlevéltári anyag védelméről, 335/2005. (XII. 29.) Korm. rendelet a közfeladatot ellátó szervek iratkezelésének általános követelményeiről, 78/2012. (XII. </w:t>
      </w:r>
      <w:r>
        <w:rPr>
          <w:sz w:val="20"/>
        </w:rPr>
        <w:t>28.) BM rendelet az önkormányzati hivatalok egységes irattári tervének kiadásáról</w:t>
      </w:r>
    </w:p>
    <w:p w14:paraId="6262EF04" w14:textId="77777777" w:rsidR="00975A54" w:rsidRDefault="00F90AFA">
      <w:pPr>
        <w:spacing w:after="0"/>
      </w:pPr>
      <w:r>
        <w:rPr>
          <w:sz w:val="20"/>
          <w:u w:val="single"/>
        </w:rPr>
        <w:t>Adatszolgáltatás elmaradásának lehetséges következményei:</w:t>
      </w:r>
      <w:r>
        <w:rPr>
          <w:sz w:val="20"/>
        </w:rPr>
        <w:t xml:space="preserve"> Adatkezelő jogi kötelezettségének nem tesz eleget.</w:t>
      </w:r>
    </w:p>
    <w:p w14:paraId="08786983" w14:textId="77777777" w:rsidR="00975A54" w:rsidRDefault="00F90AFA">
      <w:pPr>
        <w:spacing w:after="0"/>
      </w:pPr>
      <w:r>
        <w:rPr>
          <w:sz w:val="20"/>
          <w:u w:val="single"/>
        </w:rPr>
        <w:t>Érintettek:</w:t>
      </w:r>
      <w:r>
        <w:rPr>
          <w:sz w:val="20"/>
        </w:rPr>
        <w:t xml:space="preserve"> Ellátott</w:t>
      </w:r>
    </w:p>
    <w:p w14:paraId="0E748023" w14:textId="77777777" w:rsidR="00975A54" w:rsidRDefault="00F90AFA">
      <w:pPr>
        <w:spacing w:after="0"/>
      </w:pPr>
      <w:r>
        <w:rPr>
          <w:sz w:val="20"/>
          <w:u w:val="single"/>
        </w:rPr>
        <w:t>Adatok forrása:</w:t>
      </w:r>
      <w:r>
        <w:rPr>
          <w:sz w:val="20"/>
        </w:rPr>
        <w:t xml:space="preserve"> Érintett</w:t>
      </w:r>
    </w:p>
    <w:p w14:paraId="26648560" w14:textId="77777777" w:rsidR="00975A54" w:rsidRDefault="00F90AFA">
      <w:pPr>
        <w:spacing w:after="0"/>
      </w:pPr>
      <w:r>
        <w:rPr>
          <w:sz w:val="20"/>
          <w:u w:val="single"/>
        </w:rPr>
        <w:t>Adatkezelés tervezett időtartamának alapja:</w:t>
      </w:r>
      <w:r>
        <w:rPr>
          <w:sz w:val="20"/>
        </w:rPr>
        <w:t xml:space="preserve"> Megszűnés dátuma</w:t>
      </w:r>
    </w:p>
    <w:p w14:paraId="795D725D" w14:textId="77777777" w:rsidR="00975A54" w:rsidRDefault="00F90AFA">
      <w:pPr>
        <w:spacing w:after="0"/>
      </w:pPr>
      <w:r>
        <w:rPr>
          <w:sz w:val="20"/>
          <w:u w:val="single"/>
        </w:rPr>
        <w:t>A kezelt adatok köre, időtartama:</w:t>
      </w:r>
      <w:r>
        <w:rPr>
          <w:sz w:val="20"/>
        </w:rPr>
        <w:t xml:space="preserve"> Ellátott neve, születési neve: 5 év; Ellátott anyja neve: 5 év; Ellátott születési helye, ideje: 5 év; Ellátott lakóhelye, tartózkodási helye: 5 év; Ellátott TAJ</w:t>
      </w:r>
      <w:r>
        <w:rPr>
          <w:sz w:val="20"/>
        </w:rPr>
        <w:t xml:space="preserve"> száma: 5 év; Jövedelemre vonatkozó adatok: 5 év</w:t>
      </w:r>
    </w:p>
    <w:p w14:paraId="10F9465C" w14:textId="77777777" w:rsidR="00975A54" w:rsidRDefault="00F90AFA">
      <w:pPr>
        <w:spacing w:after="0"/>
      </w:pPr>
      <w:r>
        <w:rPr>
          <w:sz w:val="20"/>
          <w:u w:val="single"/>
        </w:rPr>
        <w:t>Különleges személyes adatok:</w:t>
      </w:r>
      <w:r>
        <w:rPr>
          <w:sz w:val="20"/>
        </w:rPr>
        <w:t xml:space="preserve"> Egészségi állapotra vonatkozó adatok a 9/1999. (XI. 24.) SzCsM rendelet 1. melléklete szerint: 5 év (9. cikk (2) b pont )</w:t>
      </w:r>
    </w:p>
    <w:p w14:paraId="460CF28A" w14:textId="77777777" w:rsidR="00975A54" w:rsidRDefault="00F90AFA">
      <w:pPr>
        <w:spacing w:after="0"/>
      </w:pPr>
      <w:r>
        <w:rPr>
          <w:sz w:val="20"/>
          <w:u w:val="single"/>
        </w:rPr>
        <w:t>Harmadik országba történő adattovábbítás garanciái:</w:t>
      </w:r>
      <w:r>
        <w:rPr>
          <w:sz w:val="20"/>
        </w:rPr>
        <w:t xml:space="preserve"> Nem </w:t>
      </w:r>
      <w:r>
        <w:rPr>
          <w:sz w:val="20"/>
        </w:rPr>
        <w:t>történik harmadik országba adattovábbítás</w:t>
      </w:r>
    </w:p>
    <w:p w14:paraId="79C17E08" w14:textId="77777777" w:rsidR="00975A54" w:rsidRDefault="00F90AFA">
      <w:pPr>
        <w:spacing w:after="0"/>
      </w:pPr>
      <w:r>
        <w:rPr>
          <w:sz w:val="20"/>
          <w:u w:val="single"/>
        </w:rPr>
        <w:t>Címzettek:</w:t>
      </w:r>
      <w:r>
        <w:rPr>
          <w:sz w:val="20"/>
        </w:rPr>
        <w:t xml:space="preserve"> Magyar Államkincstár</w:t>
      </w:r>
      <w:r>
        <w:rPr>
          <w:sz w:val="20"/>
        </w:rPr>
        <w:cr/>
      </w:r>
    </w:p>
    <w:p w14:paraId="0F0CFA50" w14:textId="77777777" w:rsidR="00975A54" w:rsidRDefault="00F90AFA">
      <w:pPr>
        <w:spacing w:after="0"/>
      </w:pPr>
      <w:r>
        <w:rPr>
          <w:sz w:val="20"/>
          <w:u w:val="single"/>
        </w:rPr>
        <w:t>Az adatkezelés célja:</w:t>
      </w:r>
      <w:r>
        <w:rPr>
          <w:b/>
          <w:sz w:val="20"/>
        </w:rPr>
        <w:t xml:space="preserve"> Személyes gondoskodás körébe tartozó gyermekvédelmi ellátások nyilvántartása</w:t>
      </w:r>
    </w:p>
    <w:p w14:paraId="7FEB76D9" w14:textId="77777777" w:rsidR="00975A54" w:rsidRDefault="00F90AFA">
      <w:pPr>
        <w:spacing w:after="0"/>
      </w:pPr>
      <w:r>
        <w:rPr>
          <w:sz w:val="20"/>
          <w:u w:val="single"/>
        </w:rPr>
        <w:t>Adatkezelés leírása:</w:t>
      </w:r>
      <w:r>
        <w:rPr>
          <w:sz w:val="20"/>
        </w:rPr>
        <w:t xml:space="preserve"> A személyes gondoskodásban részesülő személyekről az ellátó s</w:t>
      </w:r>
      <w:r>
        <w:rPr>
          <w:sz w:val="20"/>
        </w:rPr>
        <w:t>zemély vagy az intézmény vezetője nyilvántartást vezet. Adatkezelő az adatkezelés során keletkezett ügyiratokat a közfeladatot ellátó szervek iratkezelésére vonatkozó jogszabályi követelmények szerint iktatja. A nyilvántartásból - a jogosultság megszűnését</w:t>
      </w:r>
      <w:r>
        <w:rPr>
          <w:sz w:val="20"/>
        </w:rPr>
        <w:t>ől, illetve a gyermek nagykorúságától számított 25 év elteltével - törölni kell az adott személyre vonatkozó adatokat.</w:t>
      </w:r>
    </w:p>
    <w:p w14:paraId="073B4DFC" w14:textId="77777777" w:rsidR="00975A54" w:rsidRDefault="00F90AFA">
      <w:pPr>
        <w:spacing w:after="0"/>
      </w:pPr>
      <w:r>
        <w:rPr>
          <w:sz w:val="20"/>
          <w:u w:val="single"/>
        </w:rPr>
        <w:t>Az adatkezelés jogalapja:</w:t>
      </w:r>
      <w:r>
        <w:rPr>
          <w:sz w:val="20"/>
        </w:rPr>
        <w:t xml:space="preserve"> Az adatkezelő jogi kötelezettségének teljesítéséhez szükséges</w:t>
      </w:r>
    </w:p>
    <w:p w14:paraId="092B666F" w14:textId="77777777" w:rsidR="00975A54" w:rsidRDefault="00F90AFA">
      <w:pPr>
        <w:spacing w:after="0"/>
      </w:pPr>
      <w:r>
        <w:rPr>
          <w:sz w:val="20"/>
          <w:u w:val="single"/>
        </w:rPr>
        <w:t>Vonatkozó jogszabály(ok):</w:t>
      </w:r>
      <w:r>
        <w:rPr>
          <w:sz w:val="20"/>
        </w:rPr>
        <w:t xml:space="preserve"> 1997. évi XXXI. törvény</w:t>
      </w:r>
      <w:r>
        <w:rPr>
          <w:sz w:val="20"/>
        </w:rPr>
        <w:t xml:space="preserve"> a gyermekek védelméről és a gyámügyi igazgatásról 139. §, 142. §, 235/1997. (XII. 17.) Korm. rendelet a gyámhatóságok, a területi gyermekvédelmi szakszolgálatok, a gyermekjóléti szolgálatok és a személyes gondoskodást nyújtó szervek és személyek által kez</w:t>
      </w:r>
      <w:r>
        <w:rPr>
          <w:sz w:val="20"/>
        </w:rPr>
        <w:t>elt személyes adatokról, 2016. évi CL. törvény az általános közigazgatási rendtartásról, 1995. évi LXVI. törvény a köziratokról, a közlevéltárakról és a magánlevéltári anyag védelméről, 335/2005. (XII. 29.) Korm. rendelet a közfeladatot ellátó szervek irat</w:t>
      </w:r>
      <w:r>
        <w:rPr>
          <w:sz w:val="20"/>
        </w:rPr>
        <w:t>kezelésének általános követelményeiről, 78/2012. (XII. 28.) BM rendelet az önkormányzati hivatalok egységes irattári tervének kiadásáról</w:t>
      </w:r>
    </w:p>
    <w:p w14:paraId="61057867" w14:textId="77777777" w:rsidR="00975A54" w:rsidRDefault="00F90AFA">
      <w:pPr>
        <w:spacing w:after="0"/>
      </w:pPr>
      <w:r>
        <w:rPr>
          <w:sz w:val="20"/>
          <w:u w:val="single"/>
        </w:rPr>
        <w:t>Adatszolgáltatás elmaradásának lehetséges következményei:</w:t>
      </w:r>
      <w:r>
        <w:rPr>
          <w:sz w:val="20"/>
        </w:rPr>
        <w:t xml:space="preserve"> Az adatkezelő jogi kötelezettségének nem tesz eleget.</w:t>
      </w:r>
    </w:p>
    <w:p w14:paraId="29E8FD95" w14:textId="77777777" w:rsidR="00975A54" w:rsidRDefault="00F90AFA">
      <w:pPr>
        <w:spacing w:after="0"/>
      </w:pPr>
      <w:r>
        <w:rPr>
          <w:sz w:val="20"/>
          <w:u w:val="single"/>
        </w:rPr>
        <w:t>Érintet</w:t>
      </w:r>
      <w:r>
        <w:rPr>
          <w:sz w:val="20"/>
          <w:u w:val="single"/>
        </w:rPr>
        <w:t>tek:</w:t>
      </w:r>
      <w:r>
        <w:rPr>
          <w:sz w:val="20"/>
        </w:rPr>
        <w:t xml:space="preserve"> Igénybe vevő, szülő, más törvényes képviselő, gondviselő</w:t>
      </w:r>
    </w:p>
    <w:p w14:paraId="6A5501C3" w14:textId="77777777" w:rsidR="00975A54" w:rsidRDefault="00F90AFA">
      <w:pPr>
        <w:spacing w:after="0"/>
      </w:pPr>
      <w:r>
        <w:rPr>
          <w:sz w:val="20"/>
          <w:u w:val="single"/>
        </w:rPr>
        <w:t>Adatok forrása:</w:t>
      </w:r>
      <w:r>
        <w:rPr>
          <w:sz w:val="20"/>
        </w:rPr>
        <w:t xml:space="preserve"> Igénybe vevő, szülő, más törvényes képviselő, gondviselő</w:t>
      </w:r>
    </w:p>
    <w:p w14:paraId="5A317E5D" w14:textId="77777777" w:rsidR="00975A54" w:rsidRDefault="00F90AFA">
      <w:pPr>
        <w:spacing w:after="0"/>
      </w:pPr>
      <w:r>
        <w:rPr>
          <w:sz w:val="20"/>
          <w:u w:val="single"/>
        </w:rPr>
        <w:t>Adatkezelés tervezett időtartamának alapja:</w:t>
      </w:r>
      <w:r>
        <w:rPr>
          <w:sz w:val="20"/>
        </w:rPr>
        <w:t xml:space="preserve"> Megszűnés dátuma</w:t>
      </w:r>
    </w:p>
    <w:p w14:paraId="37C99E89" w14:textId="77777777" w:rsidR="00975A54" w:rsidRDefault="00F90AFA">
      <w:pPr>
        <w:spacing w:after="0"/>
      </w:pPr>
      <w:r>
        <w:rPr>
          <w:sz w:val="20"/>
          <w:u w:val="single"/>
        </w:rPr>
        <w:t>A kezelt adatok köre, időtartama:</w:t>
      </w:r>
      <w:r>
        <w:rPr>
          <w:sz w:val="20"/>
        </w:rPr>
        <w:t xml:space="preserve"> Gyermek családi és utóneve</w:t>
      </w:r>
      <w:r>
        <w:rPr>
          <w:sz w:val="20"/>
        </w:rPr>
        <w:t>, születési neve: 25 év; Gyermek születési helye, ideje: 25 év; Gyermek anyja születési neve: 25 év; Gyermek TAJ száma: 25 év; Gyermek lakóhelye, tartózkodási helye: 25 év; 235/1997. (XII. 17.) Korm. rendelet mellékleteiben szereplő személyes adatok: 25 év</w:t>
      </w:r>
    </w:p>
    <w:p w14:paraId="4CD3C50F" w14:textId="77777777" w:rsidR="00975A54" w:rsidRDefault="00F90AFA">
      <w:pPr>
        <w:spacing w:after="0"/>
      </w:pPr>
      <w:r>
        <w:rPr>
          <w:sz w:val="20"/>
          <w:u w:val="single"/>
        </w:rPr>
        <w:t>Különleges személyes adatok:</w:t>
      </w:r>
      <w:r>
        <w:rPr>
          <w:sz w:val="20"/>
        </w:rPr>
        <w:t xml:space="preserve"> 235/1997. (XII. 17.) Korm. rendelet mellékleteiben szereplő különleges adatok: 25 év (9. cikk (2) b pont )</w:t>
      </w:r>
    </w:p>
    <w:p w14:paraId="733BC1BD"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56846213" w14:textId="77777777" w:rsidR="00975A54" w:rsidRDefault="00F90AFA">
      <w:pPr>
        <w:spacing w:after="0"/>
      </w:pPr>
      <w:r>
        <w:rPr>
          <w:sz w:val="20"/>
          <w:u w:val="single"/>
        </w:rPr>
        <w:t>Címzettek:</w:t>
      </w:r>
      <w:r>
        <w:rPr>
          <w:sz w:val="20"/>
        </w:rPr>
        <w:t xml:space="preserve"> Magyar Áll</w:t>
      </w:r>
      <w:r>
        <w:rPr>
          <w:sz w:val="20"/>
        </w:rPr>
        <w:t>amkincstár</w:t>
      </w:r>
      <w:r>
        <w:rPr>
          <w:sz w:val="20"/>
        </w:rPr>
        <w:cr/>
      </w:r>
    </w:p>
    <w:p w14:paraId="2FB35AD4" w14:textId="77777777" w:rsidR="00975A54" w:rsidRDefault="00F90AFA">
      <w:pPr>
        <w:spacing w:after="0"/>
      </w:pPr>
      <w:r>
        <w:rPr>
          <w:sz w:val="20"/>
          <w:u w:val="single"/>
        </w:rPr>
        <w:t>Az adatkezelés célja:</w:t>
      </w:r>
      <w:r>
        <w:rPr>
          <w:b/>
          <w:sz w:val="20"/>
        </w:rPr>
        <w:t xml:space="preserve"> Esetnapló család- és gyermekjóléti szolgálat</w:t>
      </w:r>
    </w:p>
    <w:p w14:paraId="0EB04E63" w14:textId="77777777" w:rsidR="00975A54" w:rsidRDefault="00F90AFA">
      <w:pPr>
        <w:spacing w:after="0"/>
      </w:pPr>
      <w:r>
        <w:rPr>
          <w:sz w:val="20"/>
          <w:u w:val="single"/>
        </w:rPr>
        <w:t>Adatkezelés leírása:</w:t>
      </w:r>
      <w:r>
        <w:rPr>
          <w:sz w:val="20"/>
        </w:rPr>
        <w:t xml:space="preserve"> Esetnaplóban rögzített adatok és változásuk nyomon követése az együttműködési megállapodásban szereplő személyre, illetve személyekre vonatkozóan. A szociál</w:t>
      </w:r>
      <w:r>
        <w:rPr>
          <w:sz w:val="20"/>
        </w:rPr>
        <w:t>is vagy mentálhigiénés problémák vagy egyéb krízishelyzet miatt segítségre szoruló személyek, családok esetében kell esetnaplót vezetni. Ha törvény másképp nem rendelkezik, az adatok megőrzésének ideje a  Gyvt. 142. § (1) bekezdés alapján 25 év.</w:t>
      </w:r>
    </w:p>
    <w:p w14:paraId="1CBBD780" w14:textId="77777777" w:rsidR="00975A54" w:rsidRDefault="00F90AFA">
      <w:pPr>
        <w:spacing w:after="0"/>
      </w:pPr>
      <w:r>
        <w:rPr>
          <w:sz w:val="20"/>
          <w:u w:val="single"/>
        </w:rPr>
        <w:t>Az adatkez</w:t>
      </w:r>
      <w:r>
        <w:rPr>
          <w:sz w:val="20"/>
          <w:u w:val="single"/>
        </w:rPr>
        <w:t>elés jogalapja:</w:t>
      </w:r>
      <w:r>
        <w:rPr>
          <w:sz w:val="20"/>
        </w:rPr>
        <w:t xml:space="preserve"> Az adatkezelő jogi kötelezettségének teljesítéséhez szükséges</w:t>
      </w:r>
    </w:p>
    <w:p w14:paraId="6D47116E" w14:textId="77777777" w:rsidR="00975A54" w:rsidRDefault="00F90AFA">
      <w:pPr>
        <w:spacing w:after="0"/>
      </w:pPr>
      <w:r>
        <w:rPr>
          <w:sz w:val="20"/>
          <w:u w:val="single"/>
        </w:rPr>
        <w:t>Vonatkozó jogszabály(ok):</w:t>
      </w:r>
      <w:r>
        <w:rPr>
          <w:sz w:val="20"/>
        </w:rPr>
        <w:t xml:space="preserve"> 1997. évi XXXI. törvény a gyermekek védelméről és a gyámügyi igazgatásról 139. §, 142. §, 1993. évi III. törvény a szociális igazgatásról és szociális e</w:t>
      </w:r>
      <w:r>
        <w:rPr>
          <w:sz w:val="20"/>
        </w:rPr>
        <w:t>llátásokról, 15/1998. (IV. 30.) NM rendelet a család és gyermekjóléti szolgálat ellátásainak és szolgáltatásainak igénybevételéről 8. § (1)-(4).</w:t>
      </w:r>
    </w:p>
    <w:p w14:paraId="5A74912F" w14:textId="77777777" w:rsidR="00975A54" w:rsidRDefault="00F90AFA">
      <w:pPr>
        <w:spacing w:after="0"/>
      </w:pPr>
      <w:r>
        <w:rPr>
          <w:sz w:val="20"/>
          <w:u w:val="single"/>
        </w:rPr>
        <w:lastRenderedPageBreak/>
        <w:t>Adatszolgáltatás elmaradásának lehetséges következményei:</w:t>
      </w:r>
      <w:r>
        <w:rPr>
          <w:sz w:val="20"/>
        </w:rPr>
        <w:t xml:space="preserve"> Adatkezelő jogi kötelezettségének nem tesz eleget.</w:t>
      </w:r>
    </w:p>
    <w:p w14:paraId="44F2AB64" w14:textId="77777777" w:rsidR="00975A54" w:rsidRDefault="00F90AFA">
      <w:pPr>
        <w:spacing w:after="0"/>
      </w:pPr>
      <w:r>
        <w:rPr>
          <w:sz w:val="20"/>
          <w:u w:val="single"/>
        </w:rPr>
        <w:t>Ér</w:t>
      </w:r>
      <w:r>
        <w:rPr>
          <w:sz w:val="20"/>
          <w:u w:val="single"/>
        </w:rPr>
        <w:t>intettek:</w:t>
      </w:r>
      <w:r>
        <w:rPr>
          <w:sz w:val="20"/>
        </w:rPr>
        <w:t xml:space="preserve"> Igénybe vevő, törvényes képviselő</w:t>
      </w:r>
    </w:p>
    <w:p w14:paraId="2CA5E3B6" w14:textId="77777777" w:rsidR="00975A54" w:rsidRDefault="00F90AFA">
      <w:pPr>
        <w:spacing w:after="0"/>
      </w:pPr>
      <w:r>
        <w:rPr>
          <w:sz w:val="20"/>
          <w:u w:val="single"/>
        </w:rPr>
        <w:t>Adatok forrása:</w:t>
      </w:r>
      <w:r>
        <w:rPr>
          <w:sz w:val="20"/>
        </w:rPr>
        <w:t xml:space="preserve"> Érintett</w:t>
      </w:r>
    </w:p>
    <w:p w14:paraId="731D826C" w14:textId="77777777" w:rsidR="00975A54" w:rsidRDefault="00F90AFA">
      <w:pPr>
        <w:spacing w:after="0"/>
      </w:pPr>
      <w:r>
        <w:rPr>
          <w:sz w:val="20"/>
          <w:u w:val="single"/>
        </w:rPr>
        <w:t>Adatkezelés tervezett időtartamának alapja:</w:t>
      </w:r>
      <w:r>
        <w:rPr>
          <w:sz w:val="20"/>
        </w:rPr>
        <w:t xml:space="preserve"> Megszűnés dátuma</w:t>
      </w:r>
    </w:p>
    <w:p w14:paraId="4E216A1C" w14:textId="77777777" w:rsidR="00975A54" w:rsidRDefault="00F90AFA">
      <w:pPr>
        <w:spacing w:after="0"/>
      </w:pPr>
      <w:r>
        <w:rPr>
          <w:sz w:val="20"/>
          <w:u w:val="single"/>
        </w:rPr>
        <w:t>A kezelt adatok köre, időtartama:</w:t>
      </w:r>
      <w:r>
        <w:rPr>
          <w:sz w:val="20"/>
        </w:rPr>
        <w:t xml:space="preserve"> Igénybe vevő neve, születési neve: 25 év; Igénybe vevő Társadalombiztosítási Azonosító Jele: 25 év; Igénybe vevő születési helye, ideje: 25 év; Igénybe vevő családi állapota: 25 év; Igénybe vevő lakóhelye, tarózkodási helye: 25 év; Igénybe vevő legmagasab</w:t>
      </w:r>
      <w:r>
        <w:rPr>
          <w:sz w:val="20"/>
        </w:rPr>
        <w:t>b iskolai végzettsége: 25 év; Igénybe vevő elérhetősége: 25 év; Igénybe vevő állampolgársága (külföldi állampolgár esetén Magyarországon tartózkodás jogcíme): 25 év; Igénybe vevő gazdasági aktivitása: 25 év; Gyermekeinek neve, születési helye, ideje: 25 év</w:t>
      </w:r>
      <w:r>
        <w:rPr>
          <w:sz w:val="20"/>
        </w:rPr>
        <w:t>; Esetnapló B) Belső tartalomban szereplő személyes adatok: 25 év</w:t>
      </w:r>
    </w:p>
    <w:p w14:paraId="72F09E31" w14:textId="77777777" w:rsidR="00975A54" w:rsidRDefault="00F90AFA">
      <w:pPr>
        <w:spacing w:after="0"/>
      </w:pPr>
      <w:r>
        <w:rPr>
          <w:sz w:val="20"/>
          <w:u w:val="single"/>
        </w:rPr>
        <w:t>Különleges személyes adatok:</w:t>
      </w:r>
      <w:r>
        <w:rPr>
          <w:sz w:val="20"/>
        </w:rPr>
        <w:t xml:space="preserve"> Esetnapló B) Belső tartalomban szereplő különleges adatok: 25 év (9. cikk (2) g pont )</w:t>
      </w:r>
    </w:p>
    <w:p w14:paraId="13F1BED5"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3C329CC3" w14:textId="77777777" w:rsidR="00975A54" w:rsidRDefault="00F90AFA">
      <w:pPr>
        <w:spacing w:after="0"/>
      </w:pPr>
      <w:r>
        <w:rPr>
          <w:sz w:val="20"/>
          <w:u w:val="single"/>
        </w:rPr>
        <w:t>Adatfeldolgozók:</w:t>
      </w:r>
    </w:p>
    <w:p w14:paraId="7CB4C532" w14:textId="77777777" w:rsidR="00975A54" w:rsidRDefault="00F90AFA">
      <w:pPr>
        <w:spacing w:after="0"/>
      </w:pPr>
      <w:r>
        <w:rPr>
          <w:sz w:val="20"/>
        </w:rPr>
        <w:t xml:space="preserve"> Magyar Államkincstár (1054 Budapest, Hold u. 4.)</w:t>
      </w:r>
      <w:r>
        <w:rPr>
          <w:sz w:val="20"/>
        </w:rPr>
        <w:cr/>
      </w:r>
    </w:p>
    <w:p w14:paraId="3DFDFFA2" w14:textId="77777777" w:rsidR="00975A54" w:rsidRDefault="00F90AFA">
      <w:pPr>
        <w:spacing w:after="0"/>
      </w:pPr>
      <w:r>
        <w:rPr>
          <w:sz w:val="20"/>
          <w:u w:val="single"/>
        </w:rPr>
        <w:t>Az</w:t>
      </w:r>
      <w:r>
        <w:rPr>
          <w:sz w:val="20"/>
          <w:u w:val="single"/>
        </w:rPr>
        <w:t xml:space="preserve"> adatkezelés célja:</w:t>
      </w:r>
      <w:r>
        <w:rPr>
          <w:b/>
          <w:sz w:val="20"/>
        </w:rPr>
        <w:t xml:space="preserve"> Hátrányos, illetve halmozottan hátrányos helyzetű gyermekek részére gyermekétkeztetés biztosítása</w:t>
      </w:r>
    </w:p>
    <w:p w14:paraId="5444B60D" w14:textId="77777777" w:rsidR="00975A54" w:rsidRDefault="00F90AFA">
      <w:pPr>
        <w:spacing w:after="0"/>
      </w:pPr>
      <w:r>
        <w:rPr>
          <w:sz w:val="20"/>
          <w:u w:val="single"/>
        </w:rPr>
        <w:t>Adatkezelés leírása:</w:t>
      </w:r>
      <w:r>
        <w:rPr>
          <w:sz w:val="20"/>
        </w:rPr>
        <w:t xml:space="preserve"> Hátrányos, illetve halmozottan hátrányos helyzetű gyermekek részére napi háromszori étkeztetés biztosítása során szem</w:t>
      </w:r>
      <w:r>
        <w:rPr>
          <w:sz w:val="20"/>
        </w:rPr>
        <w:t>élyes adatok kezelése. Adatkezelő az adatkezelés során keletkezett ügyiratokat a közfeladatot ellátó szervek iratkezelésére vonatkozó jogszabályi követelmények szerint iktatja, és az iktatott iratok között az irat selejtezéséig, illetve – ennek hiányában –</w:t>
      </w:r>
      <w:r>
        <w:rPr>
          <w:sz w:val="20"/>
        </w:rPr>
        <w:t xml:space="preserve"> levéltárba adásáig kezeli.</w:t>
      </w:r>
    </w:p>
    <w:p w14:paraId="6B090682" w14:textId="77777777" w:rsidR="00975A54" w:rsidRDefault="00F90AFA">
      <w:pPr>
        <w:spacing w:after="0"/>
      </w:pPr>
      <w:r>
        <w:rPr>
          <w:sz w:val="20"/>
          <w:u w:val="single"/>
        </w:rPr>
        <w:t>Az adatkezelés jogalapja:</w:t>
      </w:r>
      <w:r>
        <w:rPr>
          <w:sz w:val="20"/>
        </w:rPr>
        <w:t xml:space="preserve"> Az adatkezelő jogi kötelezettségének teljesítéséhez szükséges</w:t>
      </w:r>
    </w:p>
    <w:p w14:paraId="544B97BF" w14:textId="77777777" w:rsidR="00975A54" w:rsidRDefault="00F90AFA">
      <w:pPr>
        <w:spacing w:after="0"/>
      </w:pPr>
      <w:r>
        <w:rPr>
          <w:sz w:val="20"/>
          <w:u w:val="single"/>
        </w:rPr>
        <w:t>Vonatkozó jogszabály(ok):</w:t>
      </w:r>
      <w:r>
        <w:rPr>
          <w:sz w:val="20"/>
        </w:rPr>
        <w:t xml:space="preserve"> 1997. évi XXXI. törvény a gyermekek védelméről és a gyámügyi igazgatásról 21/A-21/B. §, 134-142. §, 149/1997. (IX.</w:t>
      </w:r>
      <w:r>
        <w:rPr>
          <w:sz w:val="20"/>
        </w:rPr>
        <w:t xml:space="preserve"> 10.) Korm. rendelet a gyámhatóságokról, valamint a gyermekvédelmi és gyámügyi eljárásról, 328/2011. (XII. 29.) Korm. rendelet a személyes gondoskodást nyújtó gyermekjóléti alapellátások és gyermekvédelmi szakellátások térítési díjáról és az igénylésükhöz </w:t>
      </w:r>
      <w:r>
        <w:rPr>
          <w:sz w:val="20"/>
        </w:rPr>
        <w:t>felhasználható bizonyítékokról, 2016. évi CL. törvény az általános közigazgatási rendtartásról, 1995. évi LXVI. törvény a köziratokról, a közlevéltárakról és a magánlevéltári anyag védelméről, 335/2005. (XII. 29.) Korm. rendelet a közfeladatot ellátó szerv</w:t>
      </w:r>
      <w:r>
        <w:rPr>
          <w:sz w:val="20"/>
        </w:rPr>
        <w:t>ek iratkezelésének általános követelményeiről, 78/2012. (XII. 28.) BM rendelet az önkormányzati hivatalok egységes irattári tervének kiadásáról melléklete (Az egységes irattári terv)</w:t>
      </w:r>
    </w:p>
    <w:p w14:paraId="7309513A" w14:textId="77777777" w:rsidR="00975A54" w:rsidRDefault="00F90AFA">
      <w:pPr>
        <w:spacing w:after="0"/>
      </w:pPr>
      <w:r>
        <w:rPr>
          <w:sz w:val="20"/>
          <w:u w:val="single"/>
        </w:rPr>
        <w:t>Adatszolgáltatás elmaradásának lehetséges következményei:</w:t>
      </w:r>
      <w:r>
        <w:rPr>
          <w:sz w:val="20"/>
        </w:rPr>
        <w:t xml:space="preserve"> Adatkezelő jogi</w:t>
      </w:r>
      <w:r>
        <w:rPr>
          <w:sz w:val="20"/>
        </w:rPr>
        <w:t xml:space="preserve"> kötelezettségének nem tesz eleget.</w:t>
      </w:r>
    </w:p>
    <w:p w14:paraId="477E0BEA" w14:textId="77777777" w:rsidR="00975A54" w:rsidRDefault="00F90AFA">
      <w:pPr>
        <w:spacing w:after="0"/>
      </w:pPr>
      <w:r>
        <w:rPr>
          <w:sz w:val="20"/>
          <w:u w:val="single"/>
        </w:rPr>
        <w:t>Érintettek:</w:t>
      </w:r>
      <w:r>
        <w:rPr>
          <w:sz w:val="20"/>
        </w:rPr>
        <w:t xml:space="preserve"> Gyermek, szülő, törvényes képviselő</w:t>
      </w:r>
    </w:p>
    <w:p w14:paraId="499BF4F0" w14:textId="77777777" w:rsidR="00975A54" w:rsidRDefault="00F90AFA">
      <w:pPr>
        <w:spacing w:after="0"/>
      </w:pPr>
      <w:r>
        <w:rPr>
          <w:sz w:val="20"/>
          <w:u w:val="single"/>
        </w:rPr>
        <w:t>Adatok forrása:</w:t>
      </w:r>
      <w:r>
        <w:rPr>
          <w:sz w:val="20"/>
        </w:rPr>
        <w:t xml:space="preserve"> Szülő, törvényes képviselő</w:t>
      </w:r>
    </w:p>
    <w:p w14:paraId="7F10685C" w14:textId="77777777" w:rsidR="00975A54" w:rsidRDefault="00F90AFA">
      <w:pPr>
        <w:spacing w:after="0"/>
      </w:pPr>
      <w:r>
        <w:rPr>
          <w:sz w:val="20"/>
          <w:u w:val="single"/>
        </w:rPr>
        <w:t>Adatkezelés tervezett időtartamának alapja:</w:t>
      </w:r>
      <w:r>
        <w:rPr>
          <w:sz w:val="20"/>
        </w:rPr>
        <w:t xml:space="preserve"> Megszűnés dátuma</w:t>
      </w:r>
    </w:p>
    <w:p w14:paraId="33809512" w14:textId="77777777" w:rsidR="00975A54" w:rsidRDefault="00F90AFA">
      <w:pPr>
        <w:spacing w:after="0"/>
      </w:pPr>
      <w:r>
        <w:rPr>
          <w:sz w:val="20"/>
          <w:u w:val="single"/>
        </w:rPr>
        <w:t>A kezelt adatok köre, időtartama:</w:t>
      </w:r>
      <w:r>
        <w:rPr>
          <w:sz w:val="20"/>
        </w:rPr>
        <w:t xml:space="preserve"> Gyermek neve: 25 év; Gyermek szüle</w:t>
      </w:r>
      <w:r>
        <w:rPr>
          <w:sz w:val="20"/>
        </w:rPr>
        <w:t>tési helye, ideje: 25 év; Gyermek lakóhelye: 25 év; Gyermek anyja neve: 25 év; Törvényes képviselő neve, elérhetősége: 25 év; Jövedelmi adatok: 25 év; Egyéb személyes adat a 328/2011. (XII. 29.) Korm. rendeletben meghatározva: 25 év</w:t>
      </w:r>
    </w:p>
    <w:p w14:paraId="66E3B2EC" w14:textId="77777777" w:rsidR="00975A54" w:rsidRDefault="00F90AFA">
      <w:pPr>
        <w:spacing w:after="0"/>
      </w:pPr>
      <w:r>
        <w:rPr>
          <w:sz w:val="20"/>
          <w:u w:val="single"/>
        </w:rPr>
        <w:t>Különleges személyes ad</w:t>
      </w:r>
      <w:r>
        <w:rPr>
          <w:sz w:val="20"/>
          <w:u w:val="single"/>
        </w:rPr>
        <w:t>atok:</w:t>
      </w:r>
      <w:r>
        <w:rPr>
          <w:sz w:val="20"/>
        </w:rPr>
        <w:t xml:space="preserve"> Különleges adatok a 328/2011. (XII. 29.) Korm. rendelet 6. melléklete alapján: 25 év (9. cikk (2) g pont )</w:t>
      </w:r>
    </w:p>
    <w:p w14:paraId="4853EA57"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5651E6F1" w14:textId="77777777" w:rsidR="00975A54" w:rsidRDefault="00F90AFA">
      <w:pPr>
        <w:spacing w:after="0"/>
      </w:pPr>
      <w:r>
        <w:rPr>
          <w:sz w:val="20"/>
          <w:u w:val="single"/>
        </w:rPr>
        <w:t>Címzettek:</w:t>
      </w:r>
      <w:r>
        <w:rPr>
          <w:sz w:val="20"/>
        </w:rPr>
        <w:t xml:space="preserve"> Étkezést biztosító konyha</w:t>
      </w:r>
      <w:r>
        <w:rPr>
          <w:sz w:val="20"/>
        </w:rPr>
        <w:cr/>
      </w:r>
    </w:p>
    <w:p w14:paraId="1F159580" w14:textId="77777777" w:rsidR="00975A54" w:rsidRDefault="00F90AFA">
      <w:pPr>
        <w:spacing w:after="0"/>
      </w:pPr>
      <w:r>
        <w:rPr>
          <w:sz w:val="20"/>
          <w:u w:val="single"/>
        </w:rPr>
        <w:t>Az adat</w:t>
      </w:r>
      <w:r>
        <w:rPr>
          <w:sz w:val="20"/>
          <w:u w:val="single"/>
        </w:rPr>
        <w:t>kezelés célja:</w:t>
      </w:r>
      <w:r>
        <w:rPr>
          <w:b/>
          <w:sz w:val="20"/>
        </w:rPr>
        <w:t xml:space="preserve"> Házi segítségnyújtás</w:t>
      </w:r>
    </w:p>
    <w:p w14:paraId="1A152333" w14:textId="77777777" w:rsidR="00975A54" w:rsidRDefault="00F90AFA">
      <w:pPr>
        <w:spacing w:after="0"/>
      </w:pPr>
      <w:r>
        <w:rPr>
          <w:sz w:val="20"/>
          <w:u w:val="single"/>
        </w:rPr>
        <w:t>Adatkezelés leírása:</w:t>
      </w:r>
      <w:r>
        <w:rPr>
          <w:sz w:val="20"/>
        </w:rPr>
        <w:t xml:space="preserve"> Házi segítségnyújtás keretében a szolgáltatást igénybe vevő személy kérelmére indítványára önkéntesen történik. A szolgáltatást az igénybe vevő saját lakókörnyezetében kell biztosítani, személyi gond</w:t>
      </w:r>
      <w:r>
        <w:rPr>
          <w:sz w:val="20"/>
        </w:rPr>
        <w:t>ozás vagy szociális segítés formájában kell nyújtani számára. Az ellátási forma megállapodással jön létre, mely tartalmazza a személyes adatokon túl az ellátás időtartamát. Adatkezelő az adatkezelés során keletkezett ügyiratokat a közfeladatot ellátó szerv</w:t>
      </w:r>
      <w:r>
        <w:rPr>
          <w:sz w:val="20"/>
        </w:rPr>
        <w:t>ek iratkezelésére vonatkozó jogszabályi követelmények szerint iktatja, és az iktatott iratok között az irat selejtezéséig, illetve – ennek hiányában – levéltárba adásáig kezeli.</w:t>
      </w:r>
    </w:p>
    <w:p w14:paraId="37F40AE2" w14:textId="77777777" w:rsidR="00975A54" w:rsidRDefault="00F90AFA">
      <w:pPr>
        <w:spacing w:after="0"/>
      </w:pPr>
      <w:r>
        <w:rPr>
          <w:sz w:val="20"/>
          <w:u w:val="single"/>
        </w:rPr>
        <w:t>Az adatkezelés jogalapja:</w:t>
      </w:r>
      <w:r>
        <w:rPr>
          <w:sz w:val="20"/>
        </w:rPr>
        <w:t xml:space="preserve"> Az adatkezelő jogi kötelezettségének teljesítéséhez </w:t>
      </w:r>
      <w:r>
        <w:rPr>
          <w:sz w:val="20"/>
        </w:rPr>
        <w:t>szükséges</w:t>
      </w:r>
    </w:p>
    <w:p w14:paraId="28525226" w14:textId="77777777" w:rsidR="00975A54" w:rsidRDefault="00F90AFA">
      <w:pPr>
        <w:spacing w:after="0"/>
      </w:pPr>
      <w:r>
        <w:rPr>
          <w:sz w:val="20"/>
          <w:u w:val="single"/>
        </w:rPr>
        <w:t>Vonatkozó jogszabály(ok):</w:t>
      </w:r>
      <w:r>
        <w:rPr>
          <w:sz w:val="20"/>
        </w:rPr>
        <w:t xml:space="preserve"> 1993. évi III. törvény a szociális igazgatásról és szociális ellátásokról 18. §, 23. §, 63. §, 9/1999. (XI.24.) SzCsM. rendelet a személyes gondoskodást nyújtó szociális ellátások igénybevételéről, 36/2007. (XII.22.) SzM</w:t>
      </w:r>
      <w:r>
        <w:rPr>
          <w:sz w:val="20"/>
        </w:rPr>
        <w:t>M rendelet a gondozási szükséglet, valamint az egészségi állapoton alapuló szociális rászorultság vizsgálatának és igazolásának részletes szabályairól, 1/2000. (I. 7.) SzCsM rendelet a személyes gondoskodást nyújtó szociális intézmények szakmai feladatairó</w:t>
      </w:r>
      <w:r>
        <w:rPr>
          <w:sz w:val="20"/>
        </w:rPr>
        <w:t xml:space="preserve">l és működésük feltételeiről,  2016. évi CL. törvény az általános közigazgatási </w:t>
      </w:r>
      <w:r>
        <w:rPr>
          <w:sz w:val="20"/>
        </w:rPr>
        <w:lastRenderedPageBreak/>
        <w:t>rendtartásról, 1995. évi LXVI. törvény a köziratokról, a közlevéltárakról és a magánlevéltári anyag védelméről, 335/2005. (XII. 29.) Korm. rendelet a közfeladatot ellátó szerve</w:t>
      </w:r>
      <w:r>
        <w:rPr>
          <w:sz w:val="20"/>
        </w:rPr>
        <w:t>k iratkezelésének általános követelményeiről, 78/2012. (XII. 28.) számú az önkormányzati hivatalok egységes irattári tervének kiadásáról szóló BM rendelet melléklete (Az egységes irattári terv)</w:t>
      </w:r>
    </w:p>
    <w:p w14:paraId="792651AB" w14:textId="77777777" w:rsidR="00975A54" w:rsidRDefault="00F90AFA">
      <w:pPr>
        <w:spacing w:after="0"/>
      </w:pPr>
      <w:r>
        <w:rPr>
          <w:sz w:val="20"/>
          <w:u w:val="single"/>
        </w:rPr>
        <w:t>Adatszolgáltatás elmaradásának lehetséges következményei:</w:t>
      </w:r>
      <w:r>
        <w:rPr>
          <w:sz w:val="20"/>
        </w:rPr>
        <w:t xml:space="preserve"> Adat</w:t>
      </w:r>
      <w:r>
        <w:rPr>
          <w:sz w:val="20"/>
        </w:rPr>
        <w:t>kezelő jogi kötelezettségének nem tesz eleget.</w:t>
      </w:r>
    </w:p>
    <w:p w14:paraId="4E181378" w14:textId="77777777" w:rsidR="00975A54" w:rsidRDefault="00F90AFA">
      <w:pPr>
        <w:spacing w:after="0"/>
      </w:pPr>
      <w:r>
        <w:rPr>
          <w:sz w:val="20"/>
          <w:u w:val="single"/>
        </w:rPr>
        <w:t>Érintettek:</w:t>
      </w:r>
      <w:r>
        <w:rPr>
          <w:sz w:val="20"/>
        </w:rPr>
        <w:t xml:space="preserve"> Gondozott</w:t>
      </w:r>
    </w:p>
    <w:p w14:paraId="0CAFB04C" w14:textId="77777777" w:rsidR="00975A54" w:rsidRDefault="00F90AFA">
      <w:pPr>
        <w:spacing w:after="0"/>
      </w:pPr>
      <w:r>
        <w:rPr>
          <w:sz w:val="20"/>
          <w:u w:val="single"/>
        </w:rPr>
        <w:t>Adatok forrása:</w:t>
      </w:r>
      <w:r>
        <w:rPr>
          <w:sz w:val="20"/>
        </w:rPr>
        <w:t xml:space="preserve"> Érintett</w:t>
      </w:r>
    </w:p>
    <w:p w14:paraId="4B0B14F2" w14:textId="77777777" w:rsidR="00975A54" w:rsidRDefault="00F90AFA">
      <w:pPr>
        <w:spacing w:after="0"/>
      </w:pPr>
      <w:r>
        <w:rPr>
          <w:sz w:val="20"/>
          <w:u w:val="single"/>
        </w:rPr>
        <w:t>Adatkezelés tervezett időtartamának alapja:</w:t>
      </w:r>
      <w:r>
        <w:rPr>
          <w:sz w:val="20"/>
        </w:rPr>
        <w:t xml:space="preserve"> Megszűnés dátuma</w:t>
      </w:r>
    </w:p>
    <w:p w14:paraId="032F70BE" w14:textId="77777777" w:rsidR="00975A54" w:rsidRDefault="00F90AFA">
      <w:pPr>
        <w:spacing w:after="0"/>
      </w:pPr>
      <w:r>
        <w:rPr>
          <w:sz w:val="20"/>
          <w:u w:val="single"/>
        </w:rPr>
        <w:t>A kezelt adatok köre, időtartama:</w:t>
      </w:r>
      <w:r>
        <w:rPr>
          <w:sz w:val="20"/>
        </w:rPr>
        <w:t xml:space="preserve"> Gondozott természetes személyazonosító adatai: 5 év; Gondozott TAJ </w:t>
      </w:r>
      <w:r>
        <w:rPr>
          <w:sz w:val="20"/>
        </w:rPr>
        <w:t>száma: 5 év; Gondozott lakóhelye, tartózkodási helye: 5 év; Gondozott állampolgársága: 5 év; Gondozott jövedelmi adatai: 5 év; Gondozott elérhetősége: 5 év; 9/1999. (XI. 24.) SzCsM rendelet mellékletében szereplő személyes adatok: 5 év; Törvényes képviselő</w:t>
      </w:r>
      <w:r>
        <w:rPr>
          <w:sz w:val="20"/>
        </w:rPr>
        <w:t>/hozzátartozó neve, születési neve: 5 év; Törvényes képviselő/hozzátartozó lakó- és tartózkodási helye, értesítési címe: 5 év; Törvényes képviselő/hozzátartozó telefonszáma: 5 év</w:t>
      </w:r>
    </w:p>
    <w:p w14:paraId="4E04E0EB" w14:textId="77777777" w:rsidR="00975A54" w:rsidRDefault="00F90AFA">
      <w:pPr>
        <w:spacing w:after="0"/>
      </w:pPr>
      <w:r>
        <w:rPr>
          <w:sz w:val="20"/>
          <w:u w:val="single"/>
        </w:rPr>
        <w:t>Különleges személyes adatok:</w:t>
      </w:r>
      <w:r>
        <w:rPr>
          <w:sz w:val="20"/>
        </w:rPr>
        <w:t xml:space="preserve"> 9/1999. (XI. 24.) SzCsM rendelet mellékletében s</w:t>
      </w:r>
      <w:r>
        <w:rPr>
          <w:sz w:val="20"/>
        </w:rPr>
        <w:t>zereplő különleges adatok: 5 év (9. cikk (2) g pont )</w:t>
      </w:r>
    </w:p>
    <w:p w14:paraId="2C35848C"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1C2AABEE" w14:textId="77777777" w:rsidR="00975A54" w:rsidRDefault="00F90AFA">
      <w:pPr>
        <w:spacing w:after="0"/>
      </w:pPr>
      <w:r>
        <w:rPr>
          <w:sz w:val="20"/>
          <w:u w:val="single"/>
        </w:rPr>
        <w:t>Adatfeldolgozók:</w:t>
      </w:r>
    </w:p>
    <w:p w14:paraId="2C127E5D" w14:textId="77777777" w:rsidR="00975A54" w:rsidRDefault="00F90AFA">
      <w:pPr>
        <w:spacing w:after="0"/>
      </w:pPr>
      <w:r>
        <w:rPr>
          <w:sz w:val="20"/>
        </w:rPr>
        <w:t xml:space="preserve"> Magyar Államkincstár (1054 Budapest, Hold u. 4.)</w:t>
      </w:r>
    </w:p>
    <w:p w14:paraId="5C867267" w14:textId="77777777" w:rsidR="00975A54" w:rsidRDefault="00F90AFA">
      <w:pPr>
        <w:spacing w:after="0"/>
      </w:pPr>
      <w:r>
        <w:rPr>
          <w:sz w:val="20"/>
          <w:u w:val="single"/>
        </w:rPr>
        <w:t>Címzettek:</w:t>
      </w:r>
      <w:r>
        <w:rPr>
          <w:sz w:val="20"/>
        </w:rPr>
        <w:t xml:space="preserve"> Magyar Államkincstár (1054 Budapest, Hold u. 4.)</w:t>
      </w:r>
      <w:r>
        <w:rPr>
          <w:sz w:val="20"/>
        </w:rPr>
        <w:cr/>
      </w:r>
    </w:p>
    <w:p w14:paraId="2CDFB13C" w14:textId="77777777" w:rsidR="00975A54" w:rsidRDefault="00F90AFA">
      <w:pPr>
        <w:spacing w:after="0"/>
      </w:pPr>
      <w:r>
        <w:rPr>
          <w:sz w:val="20"/>
          <w:u w:val="single"/>
        </w:rPr>
        <w:t>Az adatkezelés célja:</w:t>
      </w:r>
      <w:r>
        <w:rPr>
          <w:b/>
          <w:sz w:val="20"/>
        </w:rPr>
        <w:t xml:space="preserve"> Jelzőlap család- és gyermekjóléti szolgálat</w:t>
      </w:r>
    </w:p>
    <w:p w14:paraId="1C9F2025" w14:textId="77777777" w:rsidR="00975A54" w:rsidRDefault="00F90AFA">
      <w:pPr>
        <w:spacing w:after="0"/>
      </w:pPr>
      <w:r>
        <w:rPr>
          <w:sz w:val="20"/>
          <w:u w:val="single"/>
        </w:rPr>
        <w:t>Adatkezelés leírása:</w:t>
      </w:r>
      <w:r>
        <w:rPr>
          <w:sz w:val="20"/>
        </w:rPr>
        <w:t xml:space="preserve"> Gyermek veszélyeztetésének észlelése és jelzése, gyermekvédelmi rendszerhez kapcsolódó feladat ellátásánál a családban történő nevelkedésének elősegítése, veszélyeztetettségének megelőzése és megszüntetése a törvényben meghatározott alaptevékenység kereté</w:t>
      </w:r>
      <w:r>
        <w:rPr>
          <w:sz w:val="20"/>
        </w:rPr>
        <w:t>ben. A gyermekjóléti szolgáltatást nyújtó szolgáltató és a gyámhatóság a gyermek bántalmazása, elhanyagolása miatt jelzést vagy kezdeményezést tevő intézmény, személy adatait erre irányuló külön kérelem hiányában is zártan kezeli. Az adatok megőrzésének id</w:t>
      </w:r>
      <w:r>
        <w:rPr>
          <w:sz w:val="20"/>
        </w:rPr>
        <w:t>eje a jogosultság megszűnésétől, illetve a gyermek nagykorúságától számított 25 év elteltével – törölni kell az adott személyre vonatkozó adatokat.</w:t>
      </w:r>
    </w:p>
    <w:p w14:paraId="1FA0DAA6" w14:textId="77777777" w:rsidR="00975A54" w:rsidRDefault="00F90AFA">
      <w:pPr>
        <w:spacing w:after="0"/>
      </w:pPr>
      <w:r>
        <w:rPr>
          <w:sz w:val="20"/>
          <w:u w:val="single"/>
        </w:rPr>
        <w:t>Az adatkezelés jogalapja:</w:t>
      </w:r>
      <w:r>
        <w:rPr>
          <w:sz w:val="20"/>
        </w:rPr>
        <w:t xml:space="preserve"> Az adatkezelő jogi kötelezettségének teljesítéséhez szükséges</w:t>
      </w:r>
    </w:p>
    <w:p w14:paraId="78F0D669" w14:textId="77777777" w:rsidR="00975A54" w:rsidRDefault="00F90AFA">
      <w:pPr>
        <w:spacing w:after="0"/>
      </w:pPr>
      <w:r>
        <w:rPr>
          <w:sz w:val="20"/>
          <w:u w:val="single"/>
        </w:rPr>
        <w:t>Vonatkozó jogszabály</w:t>
      </w:r>
      <w:r>
        <w:rPr>
          <w:sz w:val="20"/>
          <w:u w:val="single"/>
        </w:rPr>
        <w:t>(ok):</w:t>
      </w:r>
      <w:r>
        <w:rPr>
          <w:sz w:val="20"/>
        </w:rPr>
        <w:t xml:space="preserve"> 1997. évi XXXI. törvény a gyermekek védelméről és a gyámügyi igazgatásról 17. §, 142. §.</w:t>
      </w:r>
    </w:p>
    <w:p w14:paraId="4A5E7E9E" w14:textId="77777777" w:rsidR="00975A54" w:rsidRDefault="00F90AFA">
      <w:pPr>
        <w:spacing w:after="0"/>
      </w:pPr>
      <w:r>
        <w:rPr>
          <w:sz w:val="20"/>
          <w:u w:val="single"/>
        </w:rPr>
        <w:t>Adatszolgáltatás elmaradásának lehetséges következményei:</w:t>
      </w:r>
      <w:r>
        <w:rPr>
          <w:sz w:val="20"/>
        </w:rPr>
        <w:t xml:space="preserve"> Az adatkezelő jogi kötelezettségének nem tesz eleget.</w:t>
      </w:r>
    </w:p>
    <w:p w14:paraId="262C52A2" w14:textId="77777777" w:rsidR="00975A54" w:rsidRDefault="00F90AFA">
      <w:pPr>
        <w:spacing w:after="0"/>
      </w:pPr>
      <w:r>
        <w:rPr>
          <w:sz w:val="20"/>
          <w:u w:val="single"/>
        </w:rPr>
        <w:t>Érintettek:</w:t>
      </w:r>
      <w:r>
        <w:rPr>
          <w:sz w:val="20"/>
        </w:rPr>
        <w:t xml:space="preserve"> A jelzést tevő személy, érintett gyer</w:t>
      </w:r>
      <w:r>
        <w:rPr>
          <w:sz w:val="20"/>
        </w:rPr>
        <w:t>mek, érintett szülő vagy törvényes jogi képviselője</w:t>
      </w:r>
    </w:p>
    <w:p w14:paraId="0D6AE586" w14:textId="77777777" w:rsidR="00975A54" w:rsidRDefault="00F90AFA">
      <w:pPr>
        <w:spacing w:after="0"/>
      </w:pPr>
      <w:r>
        <w:rPr>
          <w:sz w:val="20"/>
          <w:u w:val="single"/>
        </w:rPr>
        <w:t>Adatok forrása:</w:t>
      </w:r>
      <w:r>
        <w:rPr>
          <w:sz w:val="20"/>
        </w:rPr>
        <w:t xml:space="preserve"> Érintett személy</w:t>
      </w:r>
    </w:p>
    <w:p w14:paraId="58F402E5" w14:textId="77777777" w:rsidR="00975A54" w:rsidRDefault="00F90AFA">
      <w:pPr>
        <w:spacing w:after="0"/>
      </w:pPr>
      <w:r>
        <w:rPr>
          <w:sz w:val="20"/>
          <w:u w:val="single"/>
        </w:rPr>
        <w:t>Adatkezelés tervezett időtartamának alapja:</w:t>
      </w:r>
      <w:r>
        <w:rPr>
          <w:sz w:val="20"/>
        </w:rPr>
        <w:t xml:space="preserve"> Megszűnés dátuma</w:t>
      </w:r>
    </w:p>
    <w:p w14:paraId="241FF465" w14:textId="77777777" w:rsidR="00975A54" w:rsidRDefault="00F90AFA">
      <w:pPr>
        <w:spacing w:after="0"/>
      </w:pPr>
      <w:r>
        <w:rPr>
          <w:sz w:val="20"/>
          <w:u w:val="single"/>
        </w:rPr>
        <w:t>A kezelt adatok köre, időtartama:</w:t>
      </w:r>
      <w:r>
        <w:rPr>
          <w:sz w:val="20"/>
        </w:rPr>
        <w:t xml:space="preserve"> Érintett neve: 25 év; Születési helye, ideje: 25 év; Anyja neve: 25 év; Anyj</w:t>
      </w:r>
      <w:r>
        <w:rPr>
          <w:sz w:val="20"/>
        </w:rPr>
        <w:t>a lakóhelye, tartózkodási helye: 25 év; Érintett TAJ száma: 25 év; Szülő, más törvényes képviselő, gondviselő személyes adatai: 25 év; Szülő, más törvényes képviselő, gondviselő elérhetősége: 25 év</w:t>
      </w:r>
    </w:p>
    <w:p w14:paraId="78EF7B10" w14:textId="77777777" w:rsidR="00975A54" w:rsidRDefault="00F90AFA">
      <w:pPr>
        <w:spacing w:after="0"/>
      </w:pPr>
      <w:r>
        <w:rPr>
          <w:sz w:val="20"/>
          <w:u w:val="single"/>
        </w:rPr>
        <w:t>Különleges személyes adatok:</w:t>
      </w:r>
      <w:r>
        <w:rPr>
          <w:sz w:val="20"/>
        </w:rPr>
        <w:t xml:space="preserve"> Egészségügyi állapotra vonatk</w:t>
      </w:r>
      <w:r>
        <w:rPr>
          <w:sz w:val="20"/>
        </w:rPr>
        <w:t>ozó adatok: 25 év (9. cikk (2) g pont ); Bűnügyi adat: 25 év (9. cikk (2) g pont )</w:t>
      </w:r>
    </w:p>
    <w:p w14:paraId="165113BE" w14:textId="77777777" w:rsidR="00975A54" w:rsidRDefault="00F90AFA">
      <w:pPr>
        <w:spacing w:after="0"/>
      </w:pPr>
      <w:r>
        <w:rPr>
          <w:sz w:val="20"/>
          <w:u w:val="single"/>
        </w:rPr>
        <w:t>Harmadik országba történő adattovábbítás garanciái:</w:t>
      </w:r>
      <w:r>
        <w:rPr>
          <w:sz w:val="20"/>
        </w:rPr>
        <w:t xml:space="preserve"> Nem történik harmadik országba adattovábbítás</w:t>
      </w:r>
    </w:p>
    <w:p w14:paraId="3F6F2E79" w14:textId="77777777" w:rsidR="00975A54" w:rsidRDefault="00F90AFA">
      <w:pPr>
        <w:spacing w:after="0"/>
      </w:pPr>
      <w:r>
        <w:rPr>
          <w:sz w:val="20"/>
          <w:u w:val="single"/>
        </w:rPr>
        <w:t>Adatfeldolgozók:</w:t>
      </w:r>
    </w:p>
    <w:p w14:paraId="2756B89E" w14:textId="77777777" w:rsidR="00975A54" w:rsidRDefault="00F90AFA">
      <w:pPr>
        <w:spacing w:after="0"/>
      </w:pPr>
      <w:r>
        <w:rPr>
          <w:sz w:val="20"/>
        </w:rPr>
        <w:t xml:space="preserve"> Magyar Államkincstár (1054 Budapest, Hold u. 4.)</w:t>
      </w:r>
      <w:r>
        <w:rPr>
          <w:sz w:val="20"/>
        </w:rPr>
        <w:cr/>
      </w:r>
    </w:p>
    <w:p w14:paraId="44F54503" w14:textId="77777777" w:rsidR="00D75651" w:rsidRPr="00413AC9" w:rsidRDefault="00D75651" w:rsidP="00590C10">
      <w:pPr>
        <w:spacing w:before="360" w:after="0" w:line="240" w:lineRule="exact"/>
        <w:rPr>
          <w:b/>
          <w:sz w:val="26"/>
          <w:szCs w:val="26"/>
        </w:rPr>
      </w:pPr>
      <w:r w:rsidRPr="00413AC9">
        <w:rPr>
          <w:b/>
          <w:sz w:val="26"/>
          <w:szCs w:val="26"/>
        </w:rPr>
        <w:t>Az érintett jogai</w:t>
      </w:r>
    </w:p>
    <w:p w14:paraId="10656619" w14:textId="77777777" w:rsidR="00D75651" w:rsidRPr="00413AC9" w:rsidRDefault="00D75651" w:rsidP="00A422E7">
      <w:pPr>
        <w:spacing w:beforeLines="50" w:before="120" w:afterLines="50" w:after="120" w:line="240" w:lineRule="exact"/>
        <w:jc w:val="both"/>
        <w:rPr>
          <w:sz w:val="20"/>
          <w:szCs w:val="20"/>
        </w:rPr>
      </w:pPr>
      <w:r w:rsidRPr="00413AC9">
        <w:rPr>
          <w:sz w:val="20"/>
          <w:szCs w:val="20"/>
        </w:rPr>
        <w:t>A jogszabályoknak megfelelve az érintettek az alábbi főbb jogaikat gyakorolhatják (részleteket a GDPR tartalmaz):</w:t>
      </w:r>
    </w:p>
    <w:p w14:paraId="1D0A970A" w14:textId="77777777" w:rsidR="005C2223" w:rsidRPr="005C2223" w:rsidRDefault="005C2223" w:rsidP="00A422E7">
      <w:pPr>
        <w:spacing w:before="180" w:after="0" w:line="240" w:lineRule="exact"/>
        <w:jc w:val="both"/>
        <w:rPr>
          <w:rFonts w:ascii="Calibri" w:eastAsia="Calibri" w:hAnsi="Calibri" w:cs="Times New Roman"/>
          <w:b/>
          <w:sz w:val="18"/>
          <w:szCs w:val="18"/>
          <w:lang w:val="en-GB"/>
        </w:rPr>
      </w:pPr>
      <w:r w:rsidRPr="005C2223">
        <w:rPr>
          <w:b/>
        </w:rPr>
        <w:t>Hozzáféréshez</w:t>
      </w:r>
      <w:r w:rsidRPr="005C2223">
        <w:rPr>
          <w:rFonts w:ascii="Calibri" w:eastAsia="Calibri" w:hAnsi="Calibri" w:cs="Times New Roman"/>
          <w:b/>
          <w:sz w:val="18"/>
          <w:szCs w:val="18"/>
          <w:lang w:val="en-GB"/>
        </w:rPr>
        <w:t xml:space="preserve"> </w:t>
      </w:r>
      <w:r w:rsidRPr="005C2223">
        <w:rPr>
          <w:b/>
        </w:rPr>
        <w:t>való</w:t>
      </w:r>
      <w:r w:rsidRPr="005C2223">
        <w:rPr>
          <w:rFonts w:ascii="Calibri" w:eastAsia="Calibri" w:hAnsi="Calibri" w:cs="Times New Roman"/>
          <w:b/>
          <w:sz w:val="18"/>
          <w:szCs w:val="18"/>
          <w:lang w:val="en-GB"/>
        </w:rPr>
        <w:t xml:space="preserve"> </w:t>
      </w:r>
      <w:r w:rsidRPr="005C2223">
        <w:rPr>
          <w:b/>
        </w:rPr>
        <w:t>jog</w:t>
      </w:r>
      <w:r w:rsidRPr="005C2223">
        <w:rPr>
          <w:rFonts w:ascii="Calibri" w:eastAsia="Calibri" w:hAnsi="Calibri" w:cs="Times New Roman"/>
          <w:b/>
          <w:sz w:val="18"/>
          <w:szCs w:val="18"/>
          <w:lang w:val="en-GB"/>
        </w:rPr>
        <w:t>:</w:t>
      </w:r>
    </w:p>
    <w:p w14:paraId="3A5118D3" w14:textId="77777777" w:rsidR="005C2223" w:rsidRPr="005C2223" w:rsidRDefault="005C2223" w:rsidP="00740819">
      <w:pPr>
        <w:spacing w:beforeLines="50" w:before="120" w:afterLines="50" w:after="120" w:line="240" w:lineRule="exact"/>
        <w:jc w:val="both"/>
        <w:rPr>
          <w:sz w:val="20"/>
          <w:szCs w:val="20"/>
        </w:rPr>
      </w:pPr>
      <w:r w:rsidRPr="005C2223">
        <w:rPr>
          <w:sz w:val="20"/>
          <w:szCs w:val="20"/>
        </w:rPr>
        <w:t>Az érintett jogosult arra, hogy Adatkezelőtől visszajelzést kapjon arra vonatkozóan, hogy személyes adatainak kezelése folyamatban van-e, és ha ilyen adatkezelés folyamatban van, az érintett jogosult hozzáférést kapni Adatkezelő által kezelt személyes adatokhoz és különösen az alábbi információkhoz:</w:t>
      </w:r>
    </w:p>
    <w:p w14:paraId="54322759"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az adatkezelés céljai;</w:t>
      </w:r>
    </w:p>
    <w:p w14:paraId="231C733A"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 kezelt személyes adatok kategóriái;</w:t>
      </w:r>
    </w:p>
    <w:p w14:paraId="157D2F25" w14:textId="77777777" w:rsidR="005C2223" w:rsidRPr="005C2223" w:rsidRDefault="005C2223" w:rsidP="001B4324">
      <w:pPr>
        <w:spacing w:beforeLines="50" w:before="120" w:afterLines="50" w:after="120" w:line="240" w:lineRule="exact"/>
        <w:ind w:left="709"/>
        <w:contextualSpacing/>
        <w:jc w:val="both"/>
        <w:rPr>
          <w:sz w:val="20"/>
          <w:szCs w:val="20"/>
        </w:rPr>
      </w:pPr>
      <w:r w:rsidRPr="005C2223">
        <w:rPr>
          <w:sz w:val="20"/>
          <w:szCs w:val="20"/>
        </w:rPr>
        <w:lastRenderedPageBreak/>
        <w:t>- azon címzettek vagy címzettek kategóriái, akikkel, illetve amelyekkel a személyes adatokat közölték vagy közölni fogják, ideértve különösen a harmadik országbeli címzetteket, illetve a nemzetközi szervezeteket. Ha személyes adatoknak harmadik országba vagy nemzetközi szervezet részére történő továbbítására kerül sor, az érintett jogosult arra, hogy tájékoztatást kapjon a továbbításra vonatkozó, GDPR 46. cikk szerinti megfelelő garanciákról;</w:t>
      </w:r>
    </w:p>
    <w:p w14:paraId="7E866552"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adott esetben a személyes adatok tárolásának tervezett időtartama, vagy ha ez nem lehetséges, ezen időtartam meghatározásának szempontjai;</w:t>
      </w:r>
    </w:p>
    <w:p w14:paraId="04E9F48D"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az érintett azon joga, hogy kérelmezheti az adatkezelőtől a rá vonatkozó személyes adatok helyesbítését, törlését vagy kezelésének korlátozását, és tiltakozhat az ilyen személyes adatok kezelése ellen;</w:t>
      </w:r>
    </w:p>
    <w:p w14:paraId="1E577F25"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 valamely felügyeleti hatósághoz címzett panasz benyújtásának joga;</w:t>
      </w:r>
    </w:p>
    <w:p w14:paraId="1DB57194"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ha az adatokat nem az érintettől gyűjtötték, a forrásukra vonatkozó minden elérhető információ;</w:t>
      </w:r>
    </w:p>
    <w:p w14:paraId="54D30B03" w14:textId="77777777" w:rsidR="005C2223" w:rsidRPr="005C2223" w:rsidRDefault="005C2223" w:rsidP="001B4324">
      <w:pPr>
        <w:spacing w:beforeLines="50" w:before="120" w:afterLines="50" w:after="120" w:line="240" w:lineRule="exact"/>
        <w:ind w:left="708"/>
        <w:jc w:val="both"/>
        <w:rPr>
          <w:sz w:val="20"/>
          <w:szCs w:val="20"/>
        </w:rPr>
      </w:pPr>
      <w:r w:rsidRPr="005C2223">
        <w:rPr>
          <w:sz w:val="20"/>
          <w:szCs w:val="20"/>
        </w:rPr>
        <w:t>- automatizált döntéshozatal tényéről, ideértve a profilalkotást is, valamint legalább ezekben az esetekben az alkalmazott logikára és arra vonatkozó érthető információkról, hogy az ilyen adatkezelés milyen jelentőséggel bír, és az érintettre nézve milyen várható következményekkel jár.</w:t>
      </w:r>
    </w:p>
    <w:p w14:paraId="3F5A6089" w14:textId="77777777" w:rsidR="00D75651" w:rsidRPr="009371CD" w:rsidRDefault="00D75651" w:rsidP="008461A2">
      <w:pPr>
        <w:spacing w:before="180" w:after="0" w:line="240" w:lineRule="exact"/>
        <w:jc w:val="both"/>
        <w:rPr>
          <w:b/>
        </w:rPr>
      </w:pPr>
      <w:r>
        <w:rPr>
          <w:b/>
        </w:rPr>
        <w:t>Helyesbítéshez való jog</w:t>
      </w:r>
      <w:r w:rsidRPr="009371CD">
        <w:rPr>
          <w:b/>
        </w:rPr>
        <w:t>:</w:t>
      </w:r>
    </w:p>
    <w:p w14:paraId="09363792" w14:textId="77777777" w:rsidR="00D75651" w:rsidRPr="00701E33" w:rsidRDefault="005C2223" w:rsidP="00590C10">
      <w:pPr>
        <w:spacing w:beforeLines="50" w:before="120" w:afterLines="50" w:after="120" w:line="240" w:lineRule="exact"/>
        <w:jc w:val="both"/>
        <w:rPr>
          <w:sz w:val="20"/>
          <w:szCs w:val="20"/>
          <w:lang w:val="en-GB"/>
        </w:rPr>
      </w:pPr>
      <w:r w:rsidRPr="00701E33">
        <w:rPr>
          <w:sz w:val="20"/>
          <w:szCs w:val="20"/>
          <w:lang w:val="en-GB"/>
        </w:rPr>
        <w:t>Az érintett jogosult kérelmezni személyes adatainak helyesbítését: amennyiben adatai megváltoztak, vagy nem pontosak, akkor kérelmére - a személyes adatok kezelésének ideje alatt, indokolatlan késedelem nélkül - bármikor módosítja azokat az Adatkezelő. Figyelembe véve az adatkezelés célját, az érintett jogosult arra, hogy kérje a hiányos személyes adatok – egyebek mellett kiegészítő nyilatkozat útján történő – kiegészítését.</w:t>
      </w:r>
    </w:p>
    <w:p w14:paraId="7FFEA0AB" w14:textId="77777777" w:rsidR="00D75651" w:rsidRDefault="00D75651" w:rsidP="00590C10">
      <w:pPr>
        <w:spacing w:before="180" w:after="0" w:line="240" w:lineRule="exact"/>
        <w:jc w:val="both"/>
        <w:rPr>
          <w:b/>
        </w:rPr>
      </w:pPr>
      <w:r>
        <w:rPr>
          <w:b/>
        </w:rPr>
        <w:t>Törléshez való jog</w:t>
      </w:r>
      <w:r w:rsidRPr="009371CD">
        <w:rPr>
          <w:b/>
        </w:rPr>
        <w:t>:</w:t>
      </w:r>
    </w:p>
    <w:p w14:paraId="6666CF02" w14:textId="77777777" w:rsidR="005C2223" w:rsidRPr="003321FE" w:rsidRDefault="005C2223" w:rsidP="003321FE">
      <w:pPr>
        <w:spacing w:beforeLines="50" w:before="120" w:afterLines="50" w:after="120" w:line="240" w:lineRule="exact"/>
        <w:jc w:val="both"/>
        <w:rPr>
          <w:sz w:val="20"/>
          <w:szCs w:val="20"/>
          <w:lang w:val="en-GB"/>
        </w:rPr>
      </w:pPr>
      <w:r w:rsidRPr="003321FE">
        <w:rPr>
          <w:sz w:val="20"/>
          <w:szCs w:val="20"/>
          <w:lang w:val="en-GB"/>
        </w:rPr>
        <w:t xml:space="preserve">Az érintett hozzájárulásán alapuló adatkezelés esetén az érintett bármikor visszavonhatja hozzájárulását és kérheti, hogy adatait törölje Adatkezelő, amennyiben az adatkezelésnek nincs további jogalapja. A visszavonás nem érinti a visszavonás előtt a hozzájárulás alapján végrehajtott adatkezelés jogszerűségét. </w:t>
      </w:r>
    </w:p>
    <w:p w14:paraId="1120688E" w14:textId="77777777" w:rsidR="005C2223" w:rsidRPr="005C2223" w:rsidRDefault="005C2223" w:rsidP="005C2223">
      <w:pPr>
        <w:spacing w:beforeLines="50" w:before="120" w:afterLines="50" w:after="120" w:line="240" w:lineRule="exact"/>
        <w:jc w:val="both"/>
        <w:rPr>
          <w:sz w:val="20"/>
          <w:szCs w:val="20"/>
        </w:rPr>
      </w:pPr>
      <w:r w:rsidRPr="005C2223">
        <w:rPr>
          <w:sz w:val="20"/>
          <w:szCs w:val="20"/>
        </w:rPr>
        <w:t>A fentieken túl az érintett az alábbi indokok valamelyikének fennállása esetén is jogosult arra, hogy kérésére az Adatkezelő indokolatlan késedelem nélkül törölje a rá vonatkozó személyes adatokat:</w:t>
      </w:r>
    </w:p>
    <w:p w14:paraId="2357C77C"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személyes adatokra már nincs szükség abból a célból, amelyből azokat gyűjtötték vagy más módon kezelték;</w:t>
      </w:r>
    </w:p>
    <w:p w14:paraId="798CA6DA"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az érintett tiltakozik az adatkezelés ellen, és nincs elsőbbséget élvező jogszerű ok az adatkezelésre. Ha az adatkezelés közvetlen üzletszerzés céljából történik, az érintett tiltakozása esetén az adatok törlendők;</w:t>
      </w:r>
    </w:p>
    <w:p w14:paraId="23E9EBFD"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 személyes adatokat jogellenesen kezelték;</w:t>
      </w:r>
    </w:p>
    <w:p w14:paraId="600F06E0"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 személyes adatokat az adatkezelőre alkalmazandó uniós vagy tagállami jogban előírt jogi kötelezettség teljesítéséhez törölni kell;</w:t>
      </w:r>
    </w:p>
    <w:p w14:paraId="3B87A188" w14:textId="77777777" w:rsidR="005C2223" w:rsidRPr="005C2223" w:rsidRDefault="005C2223" w:rsidP="00FA58C4">
      <w:pPr>
        <w:spacing w:beforeLines="50" w:before="120" w:afterLines="50" w:after="120" w:line="240" w:lineRule="exact"/>
        <w:ind w:left="709"/>
        <w:jc w:val="both"/>
        <w:rPr>
          <w:sz w:val="20"/>
          <w:szCs w:val="20"/>
        </w:rPr>
      </w:pPr>
      <w:r w:rsidRPr="005C2223">
        <w:rPr>
          <w:sz w:val="20"/>
          <w:szCs w:val="20"/>
        </w:rPr>
        <w:t>- a személyes adatok gyűjtésére közvetlenül gyermeknek kínált, információs társadalommal összefüggő szolgáltatásokkal kapcsolatosan került sor.</w:t>
      </w:r>
    </w:p>
    <w:p w14:paraId="5D4CB64C" w14:textId="77777777" w:rsidR="00D75651" w:rsidRPr="005C2223" w:rsidRDefault="005C2223" w:rsidP="00FA58C4">
      <w:pPr>
        <w:spacing w:beforeLines="50" w:before="120" w:afterLines="50" w:after="120" w:line="240" w:lineRule="exact"/>
        <w:jc w:val="both"/>
        <w:rPr>
          <w:sz w:val="20"/>
          <w:szCs w:val="20"/>
        </w:rPr>
      </w:pPr>
      <w:r w:rsidRPr="005C2223">
        <w:rPr>
          <w:sz w:val="20"/>
          <w:szCs w:val="20"/>
        </w:rPr>
        <w:t>Adatkezelő az érintett erre vonatkozó kérésére sem törli a személyes adatokat, ha az adatkezelés szükséges: a véleménynyilvánítás szabadságához és a tájékozódáshoz való jog gyakorlása céljából;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 a népegészségügy területét érintő közérdek alapján; archiválási, tudományos és történelmi kutatási célból vagy statisztikai célból; vagy jogi igények előterjesztéséhez, érvényesítéséhez, illetve védelméhez.</w:t>
      </w:r>
    </w:p>
    <w:p w14:paraId="62FA5DEB" w14:textId="77777777" w:rsidR="00D75651" w:rsidRPr="009371CD" w:rsidRDefault="00D75651" w:rsidP="00740819">
      <w:pPr>
        <w:spacing w:before="180" w:after="0" w:line="240" w:lineRule="exact"/>
        <w:jc w:val="both"/>
        <w:rPr>
          <w:b/>
        </w:rPr>
      </w:pPr>
      <w:r>
        <w:rPr>
          <w:b/>
        </w:rPr>
        <w:t>Adatkezelés korlátozásához való jog</w:t>
      </w:r>
      <w:r w:rsidRPr="009371CD">
        <w:rPr>
          <w:b/>
        </w:rPr>
        <w:t>:</w:t>
      </w:r>
    </w:p>
    <w:p w14:paraId="39F1F82F" w14:textId="77777777" w:rsidR="005C2223" w:rsidRPr="005C2223" w:rsidRDefault="005C2223" w:rsidP="008461A2">
      <w:pPr>
        <w:spacing w:beforeLines="50" w:before="120" w:afterLines="50" w:after="120" w:line="240" w:lineRule="exact"/>
        <w:jc w:val="both"/>
        <w:rPr>
          <w:sz w:val="20"/>
          <w:szCs w:val="20"/>
        </w:rPr>
      </w:pPr>
      <w:r w:rsidRPr="005C2223">
        <w:rPr>
          <w:sz w:val="20"/>
          <w:szCs w:val="20"/>
        </w:rPr>
        <w:t>Adatkezelő korlátozza a személyes adatok kezelését, ha ezt kéri az érintett.</w:t>
      </w:r>
    </w:p>
    <w:p w14:paraId="12CAE790" w14:textId="77777777" w:rsidR="005C2223" w:rsidRPr="005C2223" w:rsidRDefault="005C2223" w:rsidP="005C2223">
      <w:pPr>
        <w:spacing w:beforeLines="50" w:before="120" w:afterLines="50" w:after="120" w:line="240" w:lineRule="exact"/>
        <w:jc w:val="both"/>
        <w:rPr>
          <w:sz w:val="20"/>
          <w:szCs w:val="20"/>
        </w:rPr>
      </w:pPr>
      <w:r w:rsidRPr="005C2223">
        <w:rPr>
          <w:sz w:val="20"/>
          <w:szCs w:val="20"/>
        </w:rPr>
        <w:t>Az érintett a következő esetekben kérheti az adatai korlátozását:</w:t>
      </w:r>
    </w:p>
    <w:p w14:paraId="0D22338A"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amennyiben vitatja adatai pontosságát, ez esetben a korlátozás arra az időtartamra vonatkozik, amely lehetővé teszi, hogy az Adatkezelő ellenőrizze a személyes adatok pontosságát;</w:t>
      </w:r>
    </w:p>
    <w:p w14:paraId="741FFFC2"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amennyiben az adatkezelés jogellenes, és az érintett ellenzi adatainak törlését, és ehelyett kéri azok korlátozását;</w:t>
      </w:r>
    </w:p>
    <w:p w14:paraId="0AA3B263"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az Adatkezelőnek már nincs szüksége a személyes adatokra az adatkezelés céljából, de az érintett igényli azokat jogi igényének előterjesztéséhez, érvényesítésének vagy védelméhez;</w:t>
      </w:r>
    </w:p>
    <w:p w14:paraId="44FF2BA6" w14:textId="77777777" w:rsidR="005C2223" w:rsidRPr="005C2223" w:rsidRDefault="005C2223" w:rsidP="00740819">
      <w:pPr>
        <w:spacing w:beforeLines="50" w:before="120" w:afterLines="50" w:after="120" w:line="240" w:lineRule="exact"/>
        <w:ind w:left="709"/>
        <w:jc w:val="both"/>
        <w:rPr>
          <w:sz w:val="20"/>
          <w:szCs w:val="20"/>
        </w:rPr>
      </w:pPr>
      <w:r w:rsidRPr="005C2223">
        <w:rPr>
          <w:sz w:val="20"/>
          <w:szCs w:val="20"/>
        </w:rPr>
        <w:t>- az érintett tiltakozik az adatkezelés ellen, ez esetben a korlátozás arra az időtartamra vonatkozik, amíg megállapításra nem kerül, hogy az Adatkezelő jogos indokai elsőbbséget élveznek-e az érintett jogos indokaival szemben.</w:t>
      </w:r>
    </w:p>
    <w:p w14:paraId="0C3A552D" w14:textId="77777777" w:rsidR="005C2223" w:rsidRPr="005C2223" w:rsidRDefault="005C2223" w:rsidP="00740819">
      <w:pPr>
        <w:spacing w:beforeLines="50" w:before="120" w:afterLines="50" w:after="120" w:line="240" w:lineRule="exact"/>
        <w:jc w:val="both"/>
        <w:rPr>
          <w:sz w:val="20"/>
          <w:szCs w:val="20"/>
        </w:rPr>
      </w:pPr>
      <w:r w:rsidRPr="005C2223">
        <w:rPr>
          <w:sz w:val="20"/>
          <w:szCs w:val="20"/>
        </w:rPr>
        <w:t xml:space="preserve">Ha a fentiek alapján az adatkezelés korlátozás alá esik, az ilyen személyes adatokat a tárolás kivételével csak az érintett hozzájárulásával, vagy jogi igények előterjesztéséhez, érvényesítéséhez vagy védelméhez, vagy más természetes vagy </w:t>
      </w:r>
      <w:r w:rsidRPr="005C2223">
        <w:rPr>
          <w:sz w:val="20"/>
          <w:szCs w:val="20"/>
        </w:rPr>
        <w:lastRenderedPageBreak/>
        <w:t>jogi személy jogainak védelme érdekében, vagy az Unió, illetve valamely tagállam fontos közérdekéből lehet kezelni. Adatkezelő az érintettet az adatkezelés korlátozásának feloldásáról előzetesen tájékoztatja.</w:t>
      </w:r>
    </w:p>
    <w:p w14:paraId="34E258F8" w14:textId="77777777" w:rsidR="00D75651" w:rsidRPr="009371CD" w:rsidRDefault="00D75651" w:rsidP="008461A2">
      <w:pPr>
        <w:spacing w:before="180" w:after="0" w:line="240" w:lineRule="exact"/>
        <w:jc w:val="both"/>
        <w:rPr>
          <w:b/>
        </w:rPr>
      </w:pPr>
      <w:r>
        <w:rPr>
          <w:b/>
        </w:rPr>
        <w:t>Tiltakozáshoz való jog</w:t>
      </w:r>
      <w:r w:rsidRPr="009371CD">
        <w:rPr>
          <w:b/>
        </w:rPr>
        <w:t>:</w:t>
      </w:r>
    </w:p>
    <w:p w14:paraId="6A7BEFB8"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 xml:space="preserve">Az érintett saját helyzetével kapcsolatos okokból tiltakozhat személyes adatai kezelése ellen, ha az adatok kezelésének jogalapja közérdekű vagy az Adatkezelőre ruházott közhatalmi jogosítvány gyakorlásának keretében végzett feladat </w:t>
      </w:r>
      <w:r w:rsidRPr="005C2128">
        <w:rPr>
          <w:sz w:val="20"/>
          <w:szCs w:val="20"/>
        </w:rPr>
        <w:t>végrehajtásán</w:t>
      </w:r>
      <w:r w:rsidRPr="003321FE">
        <w:rPr>
          <w:sz w:val="20"/>
          <w:szCs w:val="20"/>
        </w:rPr>
        <w:t xml:space="preserve">, vagy az Adatkezelő vagy egy harmadik fél jogos érdekeinek érvényesítésén alapul, ideértve az említett rendelkezéseken alapuló profilalkotást is. Ebben az esetben Adatkezelő a személyes adatot nem kezelheti tovább, kivéve, ha bizonyítja, hogy az adatkezelést olyan kényszerítő </w:t>
      </w:r>
      <w:proofErr w:type="spellStart"/>
      <w:r w:rsidRPr="003321FE">
        <w:rPr>
          <w:sz w:val="20"/>
          <w:szCs w:val="20"/>
        </w:rPr>
        <w:t>erejű</w:t>
      </w:r>
      <w:proofErr w:type="spellEnd"/>
      <w:r w:rsidRPr="003321FE">
        <w:rPr>
          <w:sz w:val="20"/>
          <w:szCs w:val="20"/>
        </w:rPr>
        <w:t xml:space="preserve"> jogos okok indokolják, amelyek elsőbbséget élveznek az érintett érdekeivel, jogaival és szabadságával szemben (kivéve közvetlen üzletszerzés, ehhez kapcsolódó profilalkotás), vagy amelyek jogi igények előterjesztéséhez, érvényesítéséhez vagy védelméhez kapcsolódnak.</w:t>
      </w:r>
    </w:p>
    <w:p w14:paraId="2FA84694" w14:textId="77777777" w:rsidR="005425FD" w:rsidRPr="00D21578" w:rsidRDefault="005C2128" w:rsidP="003321FE">
      <w:pPr>
        <w:spacing w:beforeLines="50" w:before="120" w:afterLines="50" w:after="120" w:line="240" w:lineRule="exact"/>
        <w:contextualSpacing/>
        <w:jc w:val="both"/>
        <w:rPr>
          <w:i/>
          <w:sz w:val="20"/>
          <w:szCs w:val="20"/>
        </w:rPr>
      </w:pPr>
      <w:r w:rsidRPr="00D21578">
        <w:rPr>
          <w:i/>
          <w:sz w:val="20"/>
          <w:szCs w:val="20"/>
        </w:rPr>
        <w:t>Tiltakozás közvetlen üzletszerzés esetén:</w:t>
      </w:r>
    </w:p>
    <w:p w14:paraId="65A86259" w14:textId="77777777" w:rsidR="005C2128" w:rsidRPr="00D21578" w:rsidRDefault="005C2128" w:rsidP="003321FE">
      <w:pPr>
        <w:spacing w:beforeLines="50" w:before="120" w:afterLines="50" w:after="120" w:line="240" w:lineRule="exact"/>
        <w:contextualSpacing/>
        <w:jc w:val="both"/>
        <w:rPr>
          <w:sz w:val="20"/>
          <w:szCs w:val="20"/>
        </w:rPr>
      </w:pPr>
      <w:r w:rsidRPr="00D21578">
        <w:rPr>
          <w:sz w:val="20"/>
          <w:szCs w:val="20"/>
        </w:rPr>
        <w:t>Az érintett tiltakozhat, ha a személyes adatok kezelése közvetlen üzletszerzés érdekében történik, ideértve a profilalkotást is, amennyiben az a közvetlen üzletszerzéshez kapcsolódik. Ha tiltakozik a személyes adatok közvetlen üzletszerzés érdekében történő kezelése ellen, akkor a személyes adatok a továbbiakban e célból nem kezelhetők.</w:t>
      </w:r>
    </w:p>
    <w:p w14:paraId="07D1CE39"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Ha a személyes adatok kezelésére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14:paraId="16E104AD" w14:textId="77777777" w:rsidR="00D75651" w:rsidRPr="005C2128" w:rsidRDefault="00D75651" w:rsidP="003321FE">
      <w:pPr>
        <w:spacing w:before="180" w:after="0" w:line="240" w:lineRule="exact"/>
        <w:jc w:val="both"/>
        <w:rPr>
          <w:b/>
        </w:rPr>
      </w:pPr>
      <w:r w:rsidRPr="005C2128">
        <w:rPr>
          <w:b/>
        </w:rPr>
        <w:t>Automatizált döntéshozatal, profilalkotás:</w:t>
      </w:r>
    </w:p>
    <w:p w14:paraId="517D1B84"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Az érintett jogosult arra, hogy ne terjedjen ki rá az olyan, kizárólag automatizált adatkezelésen – ideértve a profilalkotást is – alapuló döntés hatálya, amely rá nézve joghatással járna vagy őt hasonlóképpen jelentős mértékben érintené. Nem alkalmazható a fenti jogosultság, ha az adatkezelés az érintett és az Adatkezelő közötti szerződés megkötése vagy teljesítése érdekében szükséges, meghozatalát az Adatkezelőre alkalmazandó olyan uniós vagy tagállami jog teszi lehetővé, amely az érintett jogainak és szabadságainak, valamint jogos érdekeinek védelmét szolgáló megfelelő intézkedéseket is megállapít, vagy az érintett kifejezett hozzájárulásán alapul.</w:t>
      </w:r>
    </w:p>
    <w:p w14:paraId="47957969" w14:textId="77777777" w:rsidR="00F204E4" w:rsidRPr="005C2128" w:rsidRDefault="00D75651" w:rsidP="003321FE">
      <w:pPr>
        <w:spacing w:before="180" w:after="0" w:line="240" w:lineRule="exact"/>
        <w:jc w:val="both"/>
        <w:rPr>
          <w:b/>
        </w:rPr>
      </w:pPr>
      <w:r w:rsidRPr="005C2128">
        <w:rPr>
          <w:b/>
        </w:rPr>
        <w:t>Adathordozhatósághoz való jog:</w:t>
      </w:r>
    </w:p>
    <w:p w14:paraId="4C5F7E8C" w14:textId="77777777" w:rsidR="00D75651" w:rsidRPr="003321FE" w:rsidRDefault="005C2128" w:rsidP="003321FE">
      <w:pPr>
        <w:spacing w:beforeLines="50" w:before="120" w:afterLines="50" w:after="120" w:line="240" w:lineRule="exact"/>
        <w:jc w:val="both"/>
        <w:rPr>
          <w:sz w:val="20"/>
          <w:szCs w:val="20"/>
        </w:rPr>
      </w:pPr>
      <w:r w:rsidRPr="003321FE">
        <w:rPr>
          <w:sz w:val="20"/>
          <w:szCs w:val="20"/>
        </w:rPr>
        <w:t>Amennyiben az adatkezelés hozzájáruláson alapul, vagy szerződés teljesítéséhez szükséges és az adatkezelés automatizált módon történik, az érintett jogosult arra, hogy a rá vonatkozó, az általa Adatkezelő rendelkezésére bocsátott személyes adatokat tagolt, széles körben használt, géppel olvasható formátumban megkapja. Az érintett jogosult arra is, hogy ezeket egy másik adatkezelőnek továbbítsák anélkül, hogy ezt Adatkezelő akadályozná. Az érintett adathordozhatósághoz való joga nem alkalmazandó abban az esetben, ha az adatkezelés közérdekű vagy az Adatkezelőre ruházott közhatalmi jogosítványai gyakorlásának keretében végzett feladat végrehajtásához szükséges.</w:t>
      </w:r>
    </w:p>
    <w:p w14:paraId="06868CB1" w14:textId="77777777" w:rsidR="00D75651" w:rsidRPr="00413AC9" w:rsidRDefault="00D75651" w:rsidP="003321FE">
      <w:pPr>
        <w:spacing w:before="360" w:after="0" w:line="240" w:lineRule="exact"/>
        <w:rPr>
          <w:b/>
          <w:sz w:val="26"/>
          <w:szCs w:val="26"/>
        </w:rPr>
      </w:pPr>
      <w:r w:rsidRPr="00413AC9">
        <w:rPr>
          <w:b/>
          <w:sz w:val="26"/>
          <w:szCs w:val="26"/>
        </w:rPr>
        <w:t>Általános szabályok</w:t>
      </w:r>
    </w:p>
    <w:p w14:paraId="72D00EE1"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Kérjük, hogy jelen tájékoztatóban foglalt érintetti jogokat Adatkezelő fent megadott elérhetőségein gyakorolja.</w:t>
      </w:r>
    </w:p>
    <w:p w14:paraId="32D7D0DD"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Adatkezelő indokolatlan késedelem nélkül, de mindenféleképpen a kérelem beérkezésétől számított egy hónapon belül tájékoztatja az érintettet a GDPR 15-22. cikk szerinti kérelem nyomán hozott intézkedésekről. Szükség esetén, figyelembe véve a kérelem összetettségét és a kérelmek számát, ez a határidő további két hónappal meghosszabbítható. A határidő meghosszabbításáról Adatkezelő a késedelem okainak megjelölésével a kérelem kézhezvételétől számított egy hónapon belül tájékoztatja az érintettet. Ha az érintett elektronikus úton nyújtotta be a kérelmet, a tájékoztatás elektronikus úton kerül megadásra, kivéve, ha az érintett azt másként kéri.</w:t>
      </w:r>
    </w:p>
    <w:p w14:paraId="1C748355"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Ha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p w14:paraId="3CDF0D93"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Adatkezelő a kért információkat és tájékoztatást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 észszerű díjat számolhat fel, vagy megtagadhatja a kérelem alapján történő intézkedést.</w:t>
      </w:r>
    </w:p>
    <w:p w14:paraId="541894FF"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t>Adatkezelő minden olyan címzettet tájékoztat az általa végzett valamennyi helyesbítésről, törlésről vagy adatkezelés korlátozásról, akivel, illetve amellyel a személyes adatot közölték, kivéve, ha ez lehetetlennek bizonyul, vagy aránytalanul nagy erőfeszítést igén</w:t>
      </w:r>
      <w:r w:rsidR="000E7E82" w:rsidRPr="003321FE">
        <w:rPr>
          <w:sz w:val="20"/>
          <w:szCs w:val="20"/>
        </w:rPr>
        <w:t>yel. Az érintettet kérésére A</w:t>
      </w:r>
      <w:r w:rsidRPr="003321FE">
        <w:rPr>
          <w:sz w:val="20"/>
          <w:szCs w:val="20"/>
        </w:rPr>
        <w:t xml:space="preserve">datkezelő tájékoztatja e címzettekről. </w:t>
      </w:r>
    </w:p>
    <w:p w14:paraId="4E18D73F" w14:textId="77777777" w:rsidR="005C2128" w:rsidRPr="003321FE" w:rsidRDefault="008B3DD2" w:rsidP="003321FE">
      <w:pPr>
        <w:spacing w:beforeLines="50" w:before="120" w:afterLines="50" w:after="120" w:line="240" w:lineRule="exact"/>
        <w:jc w:val="both"/>
        <w:rPr>
          <w:sz w:val="20"/>
          <w:szCs w:val="20"/>
        </w:rPr>
      </w:pPr>
      <w:r w:rsidRPr="003321FE">
        <w:rPr>
          <w:sz w:val="20"/>
          <w:szCs w:val="20"/>
        </w:rPr>
        <w:t>A</w:t>
      </w:r>
      <w:r w:rsidR="005C2128" w:rsidRPr="003321FE">
        <w:rPr>
          <w:sz w:val="20"/>
          <w:szCs w:val="20"/>
        </w:rPr>
        <w:t xml:space="preserve">datkezelő az adatkezelés tárgyát képező személyes adatok másolatát az érintett rendelkezésére bocsátja. Az érintett által kért további másolatokért Adatkezelő az adminisztratív költségeken alapuló, észszerű mértékű díjat számíthat fel. </w:t>
      </w:r>
      <w:r w:rsidR="005C2128" w:rsidRPr="003321FE">
        <w:rPr>
          <w:sz w:val="20"/>
          <w:szCs w:val="20"/>
        </w:rPr>
        <w:lastRenderedPageBreak/>
        <w:t>Ha az érintett elektronikus úton nyújtotta be a kérelmet, az információk elektronikus formátumban kerülnek rendelkezésre bocsátásra, kivéve, ha az érintett másként kéri.</w:t>
      </w:r>
    </w:p>
    <w:p w14:paraId="2A067935" w14:textId="77777777" w:rsidR="00D75651" w:rsidRPr="00413AC9" w:rsidRDefault="00D75651" w:rsidP="008461A2">
      <w:pPr>
        <w:spacing w:before="360" w:after="0" w:line="240" w:lineRule="exact"/>
        <w:rPr>
          <w:b/>
          <w:sz w:val="26"/>
          <w:szCs w:val="26"/>
        </w:rPr>
      </w:pPr>
      <w:r w:rsidRPr="00413AC9">
        <w:rPr>
          <w:b/>
          <w:sz w:val="26"/>
          <w:szCs w:val="26"/>
        </w:rPr>
        <w:t>Panasz benyújtáshoz vagy bírósági jogorvoslathoz való jog</w:t>
      </w:r>
    </w:p>
    <w:p w14:paraId="5564C09E" w14:textId="77777777" w:rsidR="00D75651" w:rsidRPr="00733967" w:rsidRDefault="00D75651" w:rsidP="003321FE">
      <w:pPr>
        <w:spacing w:beforeLines="50" w:before="120" w:afterLines="50" w:after="120" w:line="240" w:lineRule="exact"/>
        <w:jc w:val="both"/>
        <w:rPr>
          <w:sz w:val="20"/>
          <w:szCs w:val="20"/>
        </w:rPr>
      </w:pPr>
      <w:r w:rsidRPr="00733967">
        <w:rPr>
          <w:sz w:val="20"/>
          <w:szCs w:val="20"/>
        </w:rPr>
        <w:t xml:space="preserve">Jogai sérelme esetén célszerű egyeztetést kezdeményeznie Adatkezelő képviselőjével a megadott elérhetőségeken. Amennyiben ez nem vezet eredményre, vagy nem kívánja, jogosult bírósághoz vagy panasszal a Nemzeti Adatvédelmi és Információszabadság Hatósághoz (NAIH) fordulnia. </w:t>
      </w:r>
    </w:p>
    <w:p w14:paraId="153E497D" w14:textId="77777777" w:rsidR="00D75651" w:rsidRPr="00733967" w:rsidRDefault="005C2128" w:rsidP="00413AC9">
      <w:pPr>
        <w:spacing w:before="120" w:after="0" w:line="240" w:lineRule="exact"/>
        <w:jc w:val="both"/>
        <w:rPr>
          <w:sz w:val="20"/>
          <w:szCs w:val="20"/>
          <w:lang w:val="en-GB"/>
        </w:rPr>
      </w:pPr>
      <w:proofErr w:type="spellStart"/>
      <w:r w:rsidRPr="00733967">
        <w:rPr>
          <w:sz w:val="20"/>
          <w:szCs w:val="20"/>
          <w:lang w:val="en-GB"/>
        </w:rPr>
        <w:t>Bírósági</w:t>
      </w:r>
      <w:proofErr w:type="spellEnd"/>
      <w:r w:rsidRPr="00733967">
        <w:rPr>
          <w:sz w:val="20"/>
          <w:szCs w:val="20"/>
          <w:lang w:val="en-GB"/>
        </w:rPr>
        <w:t xml:space="preserve"> </w:t>
      </w:r>
      <w:proofErr w:type="spellStart"/>
      <w:r w:rsidRPr="00733967">
        <w:rPr>
          <w:sz w:val="20"/>
          <w:szCs w:val="20"/>
          <w:lang w:val="en-GB"/>
        </w:rPr>
        <w:t>eljárás</w:t>
      </w:r>
      <w:proofErr w:type="spellEnd"/>
      <w:r w:rsidRPr="00733967">
        <w:rPr>
          <w:sz w:val="20"/>
          <w:szCs w:val="20"/>
          <w:lang w:val="en-GB"/>
        </w:rPr>
        <w:t xml:space="preserve"> </w:t>
      </w:r>
      <w:proofErr w:type="spellStart"/>
      <w:r w:rsidRPr="00733967">
        <w:rPr>
          <w:sz w:val="20"/>
          <w:szCs w:val="20"/>
          <w:lang w:val="en-GB"/>
        </w:rPr>
        <w:t>kezdeményezése</w:t>
      </w:r>
      <w:proofErr w:type="spellEnd"/>
      <w:r w:rsidRPr="00733967">
        <w:rPr>
          <w:sz w:val="20"/>
          <w:szCs w:val="20"/>
          <w:lang w:val="en-GB"/>
        </w:rPr>
        <w:t xml:space="preserve"> </w:t>
      </w:r>
      <w:proofErr w:type="spellStart"/>
      <w:r w:rsidRPr="00733967">
        <w:rPr>
          <w:sz w:val="20"/>
          <w:szCs w:val="20"/>
          <w:lang w:val="en-GB"/>
        </w:rPr>
        <w:t>esetén</w:t>
      </w:r>
      <w:proofErr w:type="spellEnd"/>
      <w:r w:rsidRPr="00733967">
        <w:rPr>
          <w:sz w:val="20"/>
          <w:szCs w:val="20"/>
          <w:lang w:val="en-GB"/>
        </w:rPr>
        <w:t xml:space="preserve"> a </w:t>
      </w:r>
      <w:proofErr w:type="spellStart"/>
      <w:r w:rsidRPr="00733967">
        <w:rPr>
          <w:sz w:val="20"/>
          <w:szCs w:val="20"/>
          <w:lang w:val="en-GB"/>
        </w:rPr>
        <w:t>bíróság</w:t>
      </w:r>
      <w:proofErr w:type="spellEnd"/>
      <w:r w:rsidRPr="00733967">
        <w:rPr>
          <w:sz w:val="20"/>
          <w:szCs w:val="20"/>
          <w:lang w:val="en-GB"/>
        </w:rPr>
        <w:t xml:space="preserve"> </w:t>
      </w:r>
      <w:proofErr w:type="spellStart"/>
      <w:r w:rsidRPr="00733967">
        <w:rPr>
          <w:sz w:val="20"/>
          <w:szCs w:val="20"/>
          <w:lang w:val="en-GB"/>
        </w:rPr>
        <w:t>soron</w:t>
      </w:r>
      <w:proofErr w:type="spellEnd"/>
      <w:r w:rsidRPr="00733967">
        <w:rPr>
          <w:sz w:val="20"/>
          <w:szCs w:val="20"/>
          <w:lang w:val="en-GB"/>
        </w:rPr>
        <w:t xml:space="preserve"> </w:t>
      </w:r>
      <w:proofErr w:type="spellStart"/>
      <w:r w:rsidRPr="00733967">
        <w:rPr>
          <w:sz w:val="20"/>
          <w:szCs w:val="20"/>
          <w:lang w:val="en-GB"/>
        </w:rPr>
        <w:t>kívül</w:t>
      </w:r>
      <w:proofErr w:type="spellEnd"/>
      <w:r w:rsidRPr="00733967">
        <w:rPr>
          <w:sz w:val="20"/>
          <w:szCs w:val="20"/>
          <w:lang w:val="en-GB"/>
        </w:rPr>
        <w:t xml:space="preserve"> </w:t>
      </w:r>
      <w:proofErr w:type="spellStart"/>
      <w:r w:rsidRPr="00733967">
        <w:rPr>
          <w:sz w:val="20"/>
          <w:szCs w:val="20"/>
          <w:lang w:val="en-GB"/>
        </w:rPr>
        <w:t>jár</w:t>
      </w:r>
      <w:proofErr w:type="spellEnd"/>
      <w:r w:rsidRPr="00733967">
        <w:rPr>
          <w:sz w:val="20"/>
          <w:szCs w:val="20"/>
          <w:lang w:val="en-GB"/>
        </w:rPr>
        <w:t xml:space="preserve"> el. </w:t>
      </w:r>
      <w:proofErr w:type="spellStart"/>
      <w:r w:rsidRPr="00733967">
        <w:rPr>
          <w:sz w:val="20"/>
          <w:szCs w:val="20"/>
          <w:lang w:val="en-GB"/>
        </w:rPr>
        <w:t>Dönthet</w:t>
      </w:r>
      <w:proofErr w:type="spellEnd"/>
      <w:r w:rsidRPr="00733967">
        <w:rPr>
          <w:sz w:val="20"/>
          <w:szCs w:val="20"/>
          <w:lang w:val="en-GB"/>
        </w:rPr>
        <w:t xml:space="preserve"> </w:t>
      </w:r>
      <w:proofErr w:type="spellStart"/>
      <w:r w:rsidRPr="00733967">
        <w:rPr>
          <w:sz w:val="20"/>
          <w:szCs w:val="20"/>
          <w:lang w:val="en-GB"/>
        </w:rPr>
        <w:t>úgy</w:t>
      </w:r>
      <w:proofErr w:type="spellEnd"/>
      <w:r w:rsidRPr="00733967">
        <w:rPr>
          <w:sz w:val="20"/>
          <w:szCs w:val="20"/>
          <w:lang w:val="en-GB"/>
        </w:rPr>
        <w:t xml:space="preserve">, </w:t>
      </w:r>
      <w:proofErr w:type="spellStart"/>
      <w:r w:rsidRPr="00733967">
        <w:rPr>
          <w:sz w:val="20"/>
          <w:szCs w:val="20"/>
          <w:lang w:val="en-GB"/>
        </w:rPr>
        <w:t>hogy</w:t>
      </w:r>
      <w:proofErr w:type="spellEnd"/>
      <w:r w:rsidRPr="00733967">
        <w:rPr>
          <w:sz w:val="20"/>
          <w:szCs w:val="20"/>
          <w:lang w:val="en-GB"/>
        </w:rPr>
        <w:t xml:space="preserve"> a pert a </w:t>
      </w:r>
      <w:proofErr w:type="spellStart"/>
      <w:r w:rsidRPr="00733967">
        <w:rPr>
          <w:sz w:val="20"/>
          <w:szCs w:val="20"/>
          <w:lang w:val="en-GB"/>
        </w:rPr>
        <w:t>lakóhelye</w:t>
      </w:r>
      <w:proofErr w:type="spellEnd"/>
      <w:r w:rsidRPr="00733967">
        <w:rPr>
          <w:sz w:val="20"/>
          <w:szCs w:val="20"/>
          <w:lang w:val="en-GB"/>
        </w:rPr>
        <w:t xml:space="preserve"> </w:t>
      </w:r>
      <w:proofErr w:type="spellStart"/>
      <w:r w:rsidRPr="00733967">
        <w:rPr>
          <w:sz w:val="20"/>
          <w:szCs w:val="20"/>
          <w:lang w:val="en-GB"/>
        </w:rPr>
        <w:t>vagy</w:t>
      </w:r>
      <w:proofErr w:type="spellEnd"/>
      <w:r w:rsidRPr="00733967">
        <w:rPr>
          <w:sz w:val="20"/>
          <w:szCs w:val="20"/>
          <w:lang w:val="en-GB"/>
        </w:rPr>
        <w:t xml:space="preserve"> </w:t>
      </w:r>
      <w:proofErr w:type="spellStart"/>
      <w:r w:rsidRPr="00733967">
        <w:rPr>
          <w:sz w:val="20"/>
          <w:szCs w:val="20"/>
          <w:lang w:val="en-GB"/>
        </w:rPr>
        <w:t>tartózkodási</w:t>
      </w:r>
      <w:proofErr w:type="spellEnd"/>
      <w:r w:rsidRPr="00733967">
        <w:rPr>
          <w:sz w:val="20"/>
          <w:szCs w:val="20"/>
          <w:lang w:val="en-GB"/>
        </w:rPr>
        <w:t xml:space="preserve"> </w:t>
      </w:r>
      <w:proofErr w:type="spellStart"/>
      <w:r w:rsidRPr="00733967">
        <w:rPr>
          <w:sz w:val="20"/>
          <w:szCs w:val="20"/>
          <w:lang w:val="en-GB"/>
        </w:rPr>
        <w:t>helye</w:t>
      </w:r>
      <w:proofErr w:type="spellEnd"/>
      <w:r w:rsidRPr="00733967">
        <w:rPr>
          <w:sz w:val="20"/>
          <w:szCs w:val="20"/>
          <w:lang w:val="en-GB"/>
        </w:rPr>
        <w:t xml:space="preserve"> </w:t>
      </w:r>
      <w:proofErr w:type="spellStart"/>
      <w:r w:rsidRPr="00733967">
        <w:rPr>
          <w:sz w:val="20"/>
          <w:szCs w:val="20"/>
          <w:lang w:val="en-GB"/>
        </w:rPr>
        <w:t>szerinti</w:t>
      </w:r>
      <w:proofErr w:type="spellEnd"/>
      <w:r w:rsidRPr="00733967">
        <w:rPr>
          <w:sz w:val="20"/>
          <w:szCs w:val="20"/>
          <w:lang w:val="en-GB"/>
        </w:rPr>
        <w:t xml:space="preserve"> </w:t>
      </w:r>
      <w:proofErr w:type="spellStart"/>
      <w:r w:rsidRPr="00733967">
        <w:rPr>
          <w:sz w:val="20"/>
          <w:szCs w:val="20"/>
          <w:lang w:val="en-GB"/>
        </w:rPr>
        <w:t>törvényszék</w:t>
      </w:r>
      <w:proofErr w:type="spellEnd"/>
      <w:r w:rsidRPr="00733967">
        <w:rPr>
          <w:sz w:val="20"/>
          <w:szCs w:val="20"/>
          <w:lang w:val="en-GB"/>
        </w:rPr>
        <w:t xml:space="preserve"> </w:t>
      </w:r>
      <w:proofErr w:type="spellStart"/>
      <w:r w:rsidRPr="00733967">
        <w:rPr>
          <w:sz w:val="20"/>
          <w:szCs w:val="20"/>
          <w:lang w:val="en-GB"/>
        </w:rPr>
        <w:t>előtt</w:t>
      </w:r>
      <w:proofErr w:type="spellEnd"/>
      <w:r w:rsidRPr="00733967">
        <w:rPr>
          <w:sz w:val="20"/>
          <w:szCs w:val="20"/>
          <w:lang w:val="en-GB"/>
        </w:rPr>
        <w:t xml:space="preserve"> </w:t>
      </w:r>
      <w:proofErr w:type="spellStart"/>
      <w:r w:rsidRPr="00733967">
        <w:rPr>
          <w:sz w:val="20"/>
          <w:szCs w:val="20"/>
          <w:lang w:val="en-GB"/>
        </w:rPr>
        <w:t>indítja</w:t>
      </w:r>
      <w:proofErr w:type="spellEnd"/>
      <w:r w:rsidRPr="00733967">
        <w:rPr>
          <w:sz w:val="20"/>
          <w:szCs w:val="20"/>
          <w:lang w:val="en-GB"/>
        </w:rPr>
        <w:t xml:space="preserve"> meg. Az </w:t>
      </w:r>
      <w:proofErr w:type="spellStart"/>
      <w:r w:rsidRPr="00733967">
        <w:rPr>
          <w:sz w:val="20"/>
          <w:szCs w:val="20"/>
          <w:lang w:val="en-GB"/>
        </w:rPr>
        <w:t>illetékes</w:t>
      </w:r>
      <w:proofErr w:type="spellEnd"/>
      <w:r w:rsidRPr="00733967">
        <w:rPr>
          <w:sz w:val="20"/>
          <w:szCs w:val="20"/>
          <w:lang w:val="en-GB"/>
        </w:rPr>
        <w:t xml:space="preserve"> </w:t>
      </w:r>
      <w:proofErr w:type="spellStart"/>
      <w:r w:rsidRPr="00733967">
        <w:rPr>
          <w:sz w:val="20"/>
          <w:szCs w:val="20"/>
          <w:lang w:val="en-GB"/>
        </w:rPr>
        <w:t>törvényszéket</w:t>
      </w:r>
      <w:proofErr w:type="spellEnd"/>
      <w:r w:rsidRPr="00733967">
        <w:rPr>
          <w:sz w:val="20"/>
          <w:szCs w:val="20"/>
          <w:lang w:val="en-GB"/>
        </w:rPr>
        <w:t xml:space="preserve"> </w:t>
      </w:r>
      <w:proofErr w:type="spellStart"/>
      <w:r w:rsidRPr="00733967">
        <w:rPr>
          <w:sz w:val="20"/>
          <w:szCs w:val="20"/>
          <w:lang w:val="en-GB"/>
        </w:rPr>
        <w:t>megkeresheti</w:t>
      </w:r>
      <w:proofErr w:type="spellEnd"/>
      <w:r w:rsidRPr="00733967">
        <w:rPr>
          <w:sz w:val="20"/>
          <w:szCs w:val="20"/>
          <w:lang w:val="en-GB"/>
        </w:rPr>
        <w:t xml:space="preserve"> a </w:t>
      </w:r>
      <w:hyperlink r:id="rId8" w:history="1">
        <w:r w:rsidRPr="00733967">
          <w:rPr>
            <w:rStyle w:val="Hiperhivatkozs"/>
            <w:sz w:val="20"/>
            <w:szCs w:val="20"/>
            <w:lang w:val="en-GB"/>
          </w:rPr>
          <w:t>https://birosag.hu/birosag-kereso</w:t>
        </w:r>
      </w:hyperlink>
      <w:r w:rsidRPr="00733967">
        <w:rPr>
          <w:sz w:val="20"/>
          <w:szCs w:val="20"/>
          <w:lang w:val="en-GB"/>
        </w:rPr>
        <w:t xml:space="preserve"> </w:t>
      </w:r>
      <w:proofErr w:type="spellStart"/>
      <w:r w:rsidRPr="00733967">
        <w:rPr>
          <w:sz w:val="20"/>
          <w:szCs w:val="20"/>
          <w:lang w:val="en-GB"/>
        </w:rPr>
        <w:t>weboldalon</w:t>
      </w:r>
      <w:proofErr w:type="spellEnd"/>
      <w:r w:rsidRPr="00733967">
        <w:rPr>
          <w:sz w:val="20"/>
          <w:szCs w:val="20"/>
          <w:lang w:val="en-GB"/>
        </w:rPr>
        <w:t>.</w:t>
      </w:r>
    </w:p>
    <w:p w14:paraId="1195FCF5" w14:textId="77777777" w:rsidR="00D75651" w:rsidRPr="00733967" w:rsidRDefault="00831ADD" w:rsidP="00413AC9">
      <w:pPr>
        <w:spacing w:before="240" w:after="0" w:line="240" w:lineRule="exact"/>
        <w:jc w:val="both"/>
        <w:rPr>
          <w:sz w:val="20"/>
          <w:szCs w:val="20"/>
          <w:u w:val="single"/>
        </w:rPr>
      </w:pPr>
      <w:r w:rsidRPr="00733967">
        <w:rPr>
          <w:sz w:val="20"/>
          <w:szCs w:val="20"/>
          <w:u w:val="single"/>
        </w:rPr>
        <w:t>A Nemzeti Adatvédelmi és Információszabadság Hatóság elérhetőségei:</w:t>
      </w:r>
    </w:p>
    <w:p w14:paraId="4215ED7D" w14:textId="77777777" w:rsidR="00831ADD" w:rsidRPr="00733967" w:rsidRDefault="00831ADD" w:rsidP="00831ADD">
      <w:pPr>
        <w:spacing w:before="60" w:after="0" w:line="240" w:lineRule="exact"/>
        <w:jc w:val="both"/>
        <w:rPr>
          <w:sz w:val="20"/>
          <w:szCs w:val="20"/>
        </w:rPr>
      </w:pPr>
      <w:r w:rsidRPr="00733967">
        <w:rPr>
          <w:sz w:val="20"/>
          <w:szCs w:val="20"/>
        </w:rPr>
        <w:t>1055 Budapest, Falk Miksa utca 9-11., Postacím: 1363 Budapest, Pf. 9.</w:t>
      </w:r>
    </w:p>
    <w:p w14:paraId="5E44ADDF" w14:textId="77777777" w:rsidR="00831ADD" w:rsidRPr="00733967" w:rsidRDefault="00831ADD" w:rsidP="00831ADD">
      <w:pPr>
        <w:spacing w:before="60" w:after="0" w:line="240" w:lineRule="exact"/>
        <w:jc w:val="both"/>
        <w:rPr>
          <w:sz w:val="20"/>
          <w:szCs w:val="20"/>
        </w:rPr>
      </w:pPr>
      <w:r w:rsidRPr="00733967">
        <w:rPr>
          <w:sz w:val="20"/>
          <w:szCs w:val="20"/>
        </w:rPr>
        <w:t>Telefonszám: +36 1 391 1400; fax: +36 1 391 1410;</w:t>
      </w:r>
    </w:p>
    <w:p w14:paraId="0BCF3F92" w14:textId="77777777" w:rsidR="00D75651" w:rsidRPr="00733967" w:rsidRDefault="00733967" w:rsidP="00831ADD">
      <w:pPr>
        <w:spacing w:before="60" w:after="0" w:line="240" w:lineRule="exact"/>
        <w:jc w:val="both"/>
        <w:rPr>
          <w:sz w:val="20"/>
          <w:szCs w:val="20"/>
        </w:rPr>
      </w:pPr>
      <w:r>
        <w:rPr>
          <w:sz w:val="20"/>
          <w:szCs w:val="20"/>
        </w:rPr>
        <w:t>E</w:t>
      </w:r>
      <w:r w:rsidR="00831ADD" w:rsidRPr="00733967">
        <w:rPr>
          <w:sz w:val="20"/>
          <w:szCs w:val="20"/>
        </w:rPr>
        <w:t>-mail: ugyfelszolgalat@naih.hu; honlap: www.naih.hu</w:t>
      </w:r>
    </w:p>
    <w:sectPr w:rsidR="00D75651" w:rsidRPr="00733967" w:rsidSect="008F043E">
      <w:headerReference w:type="default" r:id="rId9"/>
      <w:footerReference w:type="default" r:id="rId10"/>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4DA2" w14:textId="77777777" w:rsidR="00F90AFA" w:rsidRDefault="00F90AFA" w:rsidP="000408DA">
      <w:pPr>
        <w:spacing w:after="0" w:line="240" w:lineRule="auto"/>
      </w:pPr>
      <w:r>
        <w:separator/>
      </w:r>
    </w:p>
  </w:endnote>
  <w:endnote w:type="continuationSeparator" w:id="0">
    <w:p w14:paraId="7CA7F9F5" w14:textId="77777777" w:rsidR="00F90AFA" w:rsidRDefault="00F90AFA" w:rsidP="0004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967689"/>
      <w:docPartObj>
        <w:docPartGallery w:val="Page Numbers (Bottom of Page)"/>
        <w:docPartUnique/>
      </w:docPartObj>
    </w:sdtPr>
    <w:sdtEndPr>
      <w:rPr>
        <w:sz w:val="18"/>
        <w:szCs w:val="18"/>
      </w:rPr>
    </w:sdtEndPr>
    <w:sdtContent>
      <w:p w14:paraId="4FD2A51A" w14:textId="77777777" w:rsidR="001E6DF3" w:rsidRPr="00413AC9" w:rsidRDefault="00520573" w:rsidP="00413AC9">
        <w:pPr>
          <w:pStyle w:val="llb"/>
          <w:jc w:val="right"/>
          <w:rPr>
            <w:sz w:val="18"/>
            <w:szCs w:val="18"/>
          </w:rPr>
        </w:pPr>
        <w:r w:rsidRPr="00413AC9">
          <w:rPr>
            <w:sz w:val="18"/>
            <w:szCs w:val="18"/>
          </w:rPr>
          <w:fldChar w:fldCharType="begin"/>
        </w:r>
        <w:r w:rsidR="001E6DF3" w:rsidRPr="00413AC9">
          <w:rPr>
            <w:sz w:val="18"/>
            <w:szCs w:val="18"/>
          </w:rPr>
          <w:instrText>PAGE   \* MERGEFORMAT</w:instrText>
        </w:r>
        <w:r w:rsidRPr="00413AC9">
          <w:rPr>
            <w:sz w:val="18"/>
            <w:szCs w:val="18"/>
          </w:rPr>
          <w:fldChar w:fldCharType="separate"/>
        </w:r>
        <w:r w:rsidR="00733967">
          <w:rPr>
            <w:noProof/>
            <w:sz w:val="18"/>
            <w:szCs w:val="18"/>
          </w:rPr>
          <w:t>4</w:t>
        </w:r>
        <w:r w:rsidRPr="00413AC9">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7082" w14:textId="77777777" w:rsidR="00F90AFA" w:rsidRDefault="00F90AFA" w:rsidP="000408DA">
      <w:pPr>
        <w:spacing w:after="0" w:line="240" w:lineRule="auto"/>
      </w:pPr>
      <w:r>
        <w:separator/>
      </w:r>
    </w:p>
  </w:footnote>
  <w:footnote w:type="continuationSeparator" w:id="0">
    <w:p w14:paraId="7E63E43D" w14:textId="77777777" w:rsidR="00F90AFA" w:rsidRDefault="00F90AFA" w:rsidP="00040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9D93" w14:textId="77777777" w:rsidR="00774BEF" w:rsidRPr="005A3766" w:rsidRDefault="00774BEF" w:rsidP="00774BEF">
    <w:pPr>
      <w:pStyle w:val="lfej"/>
      <w:jc w:val="center"/>
      <w:rPr>
        <w:sz w:val="28"/>
        <w:szCs w:val="28"/>
      </w:rPr>
    </w:pPr>
    <w:r w:rsidRPr="005A3766">
      <w:rPr>
        <w:b/>
        <w:sz w:val="28"/>
        <w:szCs w:val="28"/>
      </w:rPr>
      <w:t>Szociális intézménnyel kapcsolatos adatkezelési tájékoztató</w:t>
    </w:r>
  </w:p>
  <w:p w14:paraId="0E0AEEAA" w14:textId="77777777" w:rsidR="00774BEF" w:rsidRDefault="00774BE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2192"/>
    <w:multiLevelType w:val="hybridMultilevel"/>
    <w:tmpl w:val="1876BBA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562086"/>
    <w:multiLevelType w:val="hybridMultilevel"/>
    <w:tmpl w:val="CA8611B0"/>
    <w:lvl w:ilvl="0" w:tplc="624C62A2">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33742872"/>
    <w:multiLevelType w:val="multilevel"/>
    <w:tmpl w:val="9A1A7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433290"/>
    <w:multiLevelType w:val="hybridMultilevel"/>
    <w:tmpl w:val="DCDEB0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A9772E8"/>
    <w:multiLevelType w:val="multilevel"/>
    <w:tmpl w:val="9A1A7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D0F12"/>
    <w:multiLevelType w:val="hybridMultilevel"/>
    <w:tmpl w:val="66147A6C"/>
    <w:lvl w:ilvl="0" w:tplc="57DE5A6C">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B955866"/>
    <w:multiLevelType w:val="hybridMultilevel"/>
    <w:tmpl w:val="16983940"/>
    <w:lvl w:ilvl="0" w:tplc="57DE5A6C">
      <w:numFmt w:val="bullet"/>
      <w:lvlText w:val="-"/>
      <w:lvlJc w:val="left"/>
      <w:pPr>
        <w:ind w:left="720" w:hanging="360"/>
      </w:pPr>
      <w:rPr>
        <w:rFonts w:ascii="Calibri" w:eastAsiaTheme="minorHAns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F7B5503"/>
    <w:multiLevelType w:val="multilevel"/>
    <w:tmpl w:val="187A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A559C"/>
    <w:multiLevelType w:val="multilevel"/>
    <w:tmpl w:val="210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F30F0"/>
    <w:multiLevelType w:val="multilevel"/>
    <w:tmpl w:val="6270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79171F"/>
    <w:multiLevelType w:val="multilevel"/>
    <w:tmpl w:val="829C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C70D0"/>
    <w:multiLevelType w:val="hybridMultilevel"/>
    <w:tmpl w:val="61FED742"/>
    <w:lvl w:ilvl="0" w:tplc="57DE5A6C">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9"/>
  </w:num>
  <w:num w:numId="4">
    <w:abstractNumId w:val="2"/>
    <w:lvlOverride w:ilvl="0">
      <w:startOverride w:val="6"/>
    </w:lvlOverride>
  </w:num>
  <w:num w:numId="5">
    <w:abstractNumId w:val="4"/>
  </w:num>
  <w:num w:numId="6">
    <w:abstractNumId w:val="8"/>
  </w:num>
  <w:num w:numId="7">
    <w:abstractNumId w:val="0"/>
  </w:num>
  <w:num w:numId="8">
    <w:abstractNumId w:val="3"/>
  </w:num>
  <w:num w:numId="9">
    <w:abstractNumId w:val="5"/>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1CC"/>
    <w:rsid w:val="0000117D"/>
    <w:rsid w:val="00025C52"/>
    <w:rsid w:val="00027373"/>
    <w:rsid w:val="00036792"/>
    <w:rsid w:val="000404B1"/>
    <w:rsid w:val="000408DA"/>
    <w:rsid w:val="00040BB8"/>
    <w:rsid w:val="000470C5"/>
    <w:rsid w:val="00053F03"/>
    <w:rsid w:val="0007394B"/>
    <w:rsid w:val="00075521"/>
    <w:rsid w:val="00082A3F"/>
    <w:rsid w:val="000A2D76"/>
    <w:rsid w:val="000A3E39"/>
    <w:rsid w:val="000B27ED"/>
    <w:rsid w:val="000B5294"/>
    <w:rsid w:val="000B7D6E"/>
    <w:rsid w:val="000D438F"/>
    <w:rsid w:val="000D4A01"/>
    <w:rsid w:val="000D6F56"/>
    <w:rsid w:val="000E7E82"/>
    <w:rsid w:val="000F5146"/>
    <w:rsid w:val="001028AC"/>
    <w:rsid w:val="00113587"/>
    <w:rsid w:val="00122A77"/>
    <w:rsid w:val="00122B2E"/>
    <w:rsid w:val="00131460"/>
    <w:rsid w:val="00135000"/>
    <w:rsid w:val="00135E77"/>
    <w:rsid w:val="001444A0"/>
    <w:rsid w:val="00164114"/>
    <w:rsid w:val="00173E3B"/>
    <w:rsid w:val="00180C74"/>
    <w:rsid w:val="0018504E"/>
    <w:rsid w:val="00186E5C"/>
    <w:rsid w:val="00192436"/>
    <w:rsid w:val="001A2EEF"/>
    <w:rsid w:val="001A4544"/>
    <w:rsid w:val="001B24B1"/>
    <w:rsid w:val="001B4324"/>
    <w:rsid w:val="001D1E28"/>
    <w:rsid w:val="001E1A7A"/>
    <w:rsid w:val="001E65DB"/>
    <w:rsid w:val="001E6DF3"/>
    <w:rsid w:val="001F7062"/>
    <w:rsid w:val="00200308"/>
    <w:rsid w:val="0020607D"/>
    <w:rsid w:val="00210A01"/>
    <w:rsid w:val="00216AC3"/>
    <w:rsid w:val="00221B80"/>
    <w:rsid w:val="00221CAD"/>
    <w:rsid w:val="002365DB"/>
    <w:rsid w:val="00237B3E"/>
    <w:rsid w:val="00247198"/>
    <w:rsid w:val="002576B0"/>
    <w:rsid w:val="0026457B"/>
    <w:rsid w:val="00271243"/>
    <w:rsid w:val="0027721B"/>
    <w:rsid w:val="002879A6"/>
    <w:rsid w:val="00291EDB"/>
    <w:rsid w:val="002937E2"/>
    <w:rsid w:val="0029395D"/>
    <w:rsid w:val="00295F2A"/>
    <w:rsid w:val="002A727E"/>
    <w:rsid w:val="002F00F8"/>
    <w:rsid w:val="00312B69"/>
    <w:rsid w:val="00313812"/>
    <w:rsid w:val="00315C49"/>
    <w:rsid w:val="0032060C"/>
    <w:rsid w:val="00320F63"/>
    <w:rsid w:val="00323624"/>
    <w:rsid w:val="00327399"/>
    <w:rsid w:val="00327871"/>
    <w:rsid w:val="003321FE"/>
    <w:rsid w:val="0034422D"/>
    <w:rsid w:val="00344EC5"/>
    <w:rsid w:val="003570B6"/>
    <w:rsid w:val="003579BF"/>
    <w:rsid w:val="003601EC"/>
    <w:rsid w:val="003720F6"/>
    <w:rsid w:val="003801EF"/>
    <w:rsid w:val="00380729"/>
    <w:rsid w:val="003860B6"/>
    <w:rsid w:val="00390F9F"/>
    <w:rsid w:val="003A0C8F"/>
    <w:rsid w:val="003B411C"/>
    <w:rsid w:val="003C3268"/>
    <w:rsid w:val="003C3C18"/>
    <w:rsid w:val="003C3C97"/>
    <w:rsid w:val="003C5067"/>
    <w:rsid w:val="003D3EA3"/>
    <w:rsid w:val="0040161C"/>
    <w:rsid w:val="00413AC9"/>
    <w:rsid w:val="00425411"/>
    <w:rsid w:val="00426989"/>
    <w:rsid w:val="004301CC"/>
    <w:rsid w:val="004305FF"/>
    <w:rsid w:val="004638F5"/>
    <w:rsid w:val="004757CA"/>
    <w:rsid w:val="004B3A46"/>
    <w:rsid w:val="004B4471"/>
    <w:rsid w:val="004C0056"/>
    <w:rsid w:val="004C562C"/>
    <w:rsid w:val="004E2CCB"/>
    <w:rsid w:val="004E44C4"/>
    <w:rsid w:val="004E5FFF"/>
    <w:rsid w:val="004E6D7E"/>
    <w:rsid w:val="004E7924"/>
    <w:rsid w:val="0051402F"/>
    <w:rsid w:val="00520573"/>
    <w:rsid w:val="005425FD"/>
    <w:rsid w:val="00544976"/>
    <w:rsid w:val="00547B12"/>
    <w:rsid w:val="005572F8"/>
    <w:rsid w:val="00571F17"/>
    <w:rsid w:val="00590C10"/>
    <w:rsid w:val="005A3766"/>
    <w:rsid w:val="005A5A87"/>
    <w:rsid w:val="005A5E50"/>
    <w:rsid w:val="005A77D3"/>
    <w:rsid w:val="005C0D6B"/>
    <w:rsid w:val="005C1145"/>
    <w:rsid w:val="005C1919"/>
    <w:rsid w:val="005C2128"/>
    <w:rsid w:val="005C2223"/>
    <w:rsid w:val="005C5450"/>
    <w:rsid w:val="005D4904"/>
    <w:rsid w:val="005D58C0"/>
    <w:rsid w:val="005E7FB6"/>
    <w:rsid w:val="005F0EFF"/>
    <w:rsid w:val="005F11F8"/>
    <w:rsid w:val="005F2E8D"/>
    <w:rsid w:val="005F2FDE"/>
    <w:rsid w:val="00601FE3"/>
    <w:rsid w:val="006142C0"/>
    <w:rsid w:val="00664EE8"/>
    <w:rsid w:val="00667992"/>
    <w:rsid w:val="0068436F"/>
    <w:rsid w:val="006852DC"/>
    <w:rsid w:val="00691607"/>
    <w:rsid w:val="00692904"/>
    <w:rsid w:val="006A1E03"/>
    <w:rsid w:val="006A1F08"/>
    <w:rsid w:val="006A324B"/>
    <w:rsid w:val="006A45B3"/>
    <w:rsid w:val="006C2B61"/>
    <w:rsid w:val="006C35E6"/>
    <w:rsid w:val="006C375D"/>
    <w:rsid w:val="006D635A"/>
    <w:rsid w:val="006E1720"/>
    <w:rsid w:val="006E5705"/>
    <w:rsid w:val="006E58DF"/>
    <w:rsid w:val="006F3FAC"/>
    <w:rsid w:val="00701E33"/>
    <w:rsid w:val="00703A3B"/>
    <w:rsid w:val="00704503"/>
    <w:rsid w:val="0070510A"/>
    <w:rsid w:val="00706697"/>
    <w:rsid w:val="007178E0"/>
    <w:rsid w:val="00733967"/>
    <w:rsid w:val="00735FC9"/>
    <w:rsid w:val="00740819"/>
    <w:rsid w:val="00740C10"/>
    <w:rsid w:val="00744343"/>
    <w:rsid w:val="00746219"/>
    <w:rsid w:val="007541C8"/>
    <w:rsid w:val="00764002"/>
    <w:rsid w:val="00774BEF"/>
    <w:rsid w:val="007806E9"/>
    <w:rsid w:val="00783C21"/>
    <w:rsid w:val="00784900"/>
    <w:rsid w:val="007914E2"/>
    <w:rsid w:val="00792876"/>
    <w:rsid w:val="007966A9"/>
    <w:rsid w:val="007A5B20"/>
    <w:rsid w:val="007A5CDB"/>
    <w:rsid w:val="007B7A71"/>
    <w:rsid w:val="007C648D"/>
    <w:rsid w:val="007D04EF"/>
    <w:rsid w:val="007F0682"/>
    <w:rsid w:val="0080609A"/>
    <w:rsid w:val="00811E42"/>
    <w:rsid w:val="008253F9"/>
    <w:rsid w:val="00831ADD"/>
    <w:rsid w:val="008457A4"/>
    <w:rsid w:val="008461A2"/>
    <w:rsid w:val="00856EDB"/>
    <w:rsid w:val="0088170E"/>
    <w:rsid w:val="008A504C"/>
    <w:rsid w:val="008A5E55"/>
    <w:rsid w:val="008A7BAC"/>
    <w:rsid w:val="008B3DD2"/>
    <w:rsid w:val="008C6D5B"/>
    <w:rsid w:val="008D70E5"/>
    <w:rsid w:val="008F043E"/>
    <w:rsid w:val="008F1889"/>
    <w:rsid w:val="008F36B6"/>
    <w:rsid w:val="00914D07"/>
    <w:rsid w:val="009160BF"/>
    <w:rsid w:val="009362CD"/>
    <w:rsid w:val="009371CD"/>
    <w:rsid w:val="0096166D"/>
    <w:rsid w:val="00975A54"/>
    <w:rsid w:val="0098041C"/>
    <w:rsid w:val="00990DBE"/>
    <w:rsid w:val="009954B5"/>
    <w:rsid w:val="009C66CE"/>
    <w:rsid w:val="009D66B4"/>
    <w:rsid w:val="009F7A92"/>
    <w:rsid w:val="00A07523"/>
    <w:rsid w:val="00A108D4"/>
    <w:rsid w:val="00A11BC3"/>
    <w:rsid w:val="00A16378"/>
    <w:rsid w:val="00A331ED"/>
    <w:rsid w:val="00A422E7"/>
    <w:rsid w:val="00A611F0"/>
    <w:rsid w:val="00A6124E"/>
    <w:rsid w:val="00A6773F"/>
    <w:rsid w:val="00A9315C"/>
    <w:rsid w:val="00A94E13"/>
    <w:rsid w:val="00A95F59"/>
    <w:rsid w:val="00AB19B9"/>
    <w:rsid w:val="00AD2481"/>
    <w:rsid w:val="00AD69A2"/>
    <w:rsid w:val="00AE5198"/>
    <w:rsid w:val="00B0001F"/>
    <w:rsid w:val="00B06A2B"/>
    <w:rsid w:val="00B07F04"/>
    <w:rsid w:val="00B15EE0"/>
    <w:rsid w:val="00B173A1"/>
    <w:rsid w:val="00B269A3"/>
    <w:rsid w:val="00B37704"/>
    <w:rsid w:val="00B51D08"/>
    <w:rsid w:val="00B55BD1"/>
    <w:rsid w:val="00B73672"/>
    <w:rsid w:val="00BA3E8B"/>
    <w:rsid w:val="00BB600A"/>
    <w:rsid w:val="00BC0DDB"/>
    <w:rsid w:val="00BC1527"/>
    <w:rsid w:val="00BC3872"/>
    <w:rsid w:val="00BC447D"/>
    <w:rsid w:val="00BE6640"/>
    <w:rsid w:val="00BF2F8B"/>
    <w:rsid w:val="00BF2FB5"/>
    <w:rsid w:val="00BF6A2A"/>
    <w:rsid w:val="00C00A73"/>
    <w:rsid w:val="00C034C3"/>
    <w:rsid w:val="00C05DBF"/>
    <w:rsid w:val="00C10626"/>
    <w:rsid w:val="00C11AAC"/>
    <w:rsid w:val="00C11D4A"/>
    <w:rsid w:val="00C212B3"/>
    <w:rsid w:val="00C607E1"/>
    <w:rsid w:val="00C61E90"/>
    <w:rsid w:val="00C70487"/>
    <w:rsid w:val="00C70FE0"/>
    <w:rsid w:val="00CA420E"/>
    <w:rsid w:val="00CB3ABA"/>
    <w:rsid w:val="00CC007F"/>
    <w:rsid w:val="00CC0BFC"/>
    <w:rsid w:val="00CD5986"/>
    <w:rsid w:val="00CE4F09"/>
    <w:rsid w:val="00CF075F"/>
    <w:rsid w:val="00D21578"/>
    <w:rsid w:val="00D33401"/>
    <w:rsid w:val="00D40FFC"/>
    <w:rsid w:val="00D41A6D"/>
    <w:rsid w:val="00D52FD1"/>
    <w:rsid w:val="00D75504"/>
    <w:rsid w:val="00D75651"/>
    <w:rsid w:val="00D81A10"/>
    <w:rsid w:val="00DA17F5"/>
    <w:rsid w:val="00DA2DE0"/>
    <w:rsid w:val="00DB3231"/>
    <w:rsid w:val="00DC6934"/>
    <w:rsid w:val="00DD105B"/>
    <w:rsid w:val="00DE504F"/>
    <w:rsid w:val="00DF1B74"/>
    <w:rsid w:val="00DF4B06"/>
    <w:rsid w:val="00E00A16"/>
    <w:rsid w:val="00E1390D"/>
    <w:rsid w:val="00E20923"/>
    <w:rsid w:val="00E24EE3"/>
    <w:rsid w:val="00E5052C"/>
    <w:rsid w:val="00E50867"/>
    <w:rsid w:val="00E74363"/>
    <w:rsid w:val="00E95F18"/>
    <w:rsid w:val="00EA0A83"/>
    <w:rsid w:val="00EB24E4"/>
    <w:rsid w:val="00EB4634"/>
    <w:rsid w:val="00EE680E"/>
    <w:rsid w:val="00EF5909"/>
    <w:rsid w:val="00EF666C"/>
    <w:rsid w:val="00EF77E6"/>
    <w:rsid w:val="00F13AB5"/>
    <w:rsid w:val="00F17686"/>
    <w:rsid w:val="00F204E4"/>
    <w:rsid w:val="00F22BD3"/>
    <w:rsid w:val="00F3101C"/>
    <w:rsid w:val="00F31C0A"/>
    <w:rsid w:val="00F3561D"/>
    <w:rsid w:val="00F44D1F"/>
    <w:rsid w:val="00F74AB1"/>
    <w:rsid w:val="00F7518E"/>
    <w:rsid w:val="00F76737"/>
    <w:rsid w:val="00F82CDD"/>
    <w:rsid w:val="00F83E1A"/>
    <w:rsid w:val="00F84911"/>
    <w:rsid w:val="00F902A6"/>
    <w:rsid w:val="00F90AFA"/>
    <w:rsid w:val="00F91440"/>
    <w:rsid w:val="00F96B52"/>
    <w:rsid w:val="00FA58C4"/>
    <w:rsid w:val="00FA70A8"/>
    <w:rsid w:val="00FC609B"/>
    <w:rsid w:val="00FD1442"/>
    <w:rsid w:val="00FD35A8"/>
    <w:rsid w:val="00FE00E9"/>
    <w:rsid w:val="00FE088E"/>
    <w:rsid w:val="00FE66C5"/>
    <w:rsid w:val="00FF74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49169"/>
  <w15:docId w15:val="{594335DA-6BA4-4051-9641-10138F63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60B6"/>
  </w:style>
  <w:style w:type="paragraph" w:styleId="Cmsor2">
    <w:name w:val="heading 2"/>
    <w:basedOn w:val="Norml"/>
    <w:link w:val="Cmsor2Char"/>
    <w:uiPriority w:val="9"/>
    <w:qFormat/>
    <w:rsid w:val="004301CC"/>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unhideWhenUsed/>
    <w:qFormat/>
    <w:rsid w:val="00B269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4301CC"/>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430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color-blue">
    <w:name w:val="s-color-blue"/>
    <w:basedOn w:val="Bekezdsalapbettpusa"/>
    <w:rsid w:val="004301CC"/>
  </w:style>
  <w:style w:type="character" w:styleId="Hiperhivatkozs">
    <w:name w:val="Hyperlink"/>
    <w:basedOn w:val="Bekezdsalapbettpusa"/>
    <w:uiPriority w:val="99"/>
    <w:unhideWhenUsed/>
    <w:rsid w:val="004301CC"/>
    <w:rPr>
      <w:color w:val="0000FF"/>
      <w:u w:val="single"/>
    </w:rPr>
  </w:style>
  <w:style w:type="paragraph" w:customStyle="1" w:styleId="ctns-txt">
    <w:name w:val="ctns-txt"/>
    <w:basedOn w:val="Norml"/>
    <w:rsid w:val="00430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4301CC"/>
    <w:rPr>
      <w:b/>
      <w:bCs/>
    </w:rPr>
  </w:style>
  <w:style w:type="paragraph" w:customStyle="1" w:styleId="doc-ti">
    <w:name w:val="doc-ti"/>
    <w:basedOn w:val="Norml"/>
    <w:rsid w:val="00315C49"/>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35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F4B06"/>
    <w:pPr>
      <w:ind w:left="720"/>
      <w:contextualSpacing/>
    </w:pPr>
  </w:style>
  <w:style w:type="character" w:customStyle="1" w:styleId="Feloldatlanmegemlts1">
    <w:name w:val="Feloldatlan megemlítés1"/>
    <w:basedOn w:val="Bekezdsalapbettpusa"/>
    <w:uiPriority w:val="99"/>
    <w:semiHidden/>
    <w:unhideWhenUsed/>
    <w:rsid w:val="00BA3E8B"/>
    <w:rPr>
      <w:color w:val="808080"/>
      <w:shd w:val="clear" w:color="auto" w:fill="E6E6E6"/>
    </w:rPr>
  </w:style>
  <w:style w:type="character" w:customStyle="1" w:styleId="Cmsor3Char">
    <w:name w:val="Címsor 3 Char"/>
    <w:basedOn w:val="Bekezdsalapbettpusa"/>
    <w:link w:val="Cmsor3"/>
    <w:uiPriority w:val="9"/>
    <w:rsid w:val="00B269A3"/>
    <w:rPr>
      <w:rFonts w:asciiTheme="majorHAnsi" w:eastAsiaTheme="majorEastAsia" w:hAnsiTheme="majorHAnsi" w:cstheme="majorBidi"/>
      <w:color w:val="1F4D78" w:themeColor="accent1" w:themeShade="7F"/>
      <w:sz w:val="24"/>
      <w:szCs w:val="24"/>
    </w:rPr>
  </w:style>
  <w:style w:type="character" w:customStyle="1" w:styleId="s2">
    <w:name w:val="s2"/>
    <w:basedOn w:val="Bekezdsalapbettpusa"/>
    <w:rsid w:val="00F91440"/>
  </w:style>
  <w:style w:type="paragraph" w:customStyle="1" w:styleId="font8">
    <w:name w:val="font_8"/>
    <w:basedOn w:val="Norml"/>
    <w:rsid w:val="000B27E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0408DA"/>
    <w:pPr>
      <w:tabs>
        <w:tab w:val="center" w:pos="4536"/>
        <w:tab w:val="right" w:pos="9072"/>
      </w:tabs>
      <w:spacing w:after="0" w:line="240" w:lineRule="auto"/>
    </w:pPr>
  </w:style>
  <w:style w:type="character" w:customStyle="1" w:styleId="lfejChar">
    <w:name w:val="Élőfej Char"/>
    <w:basedOn w:val="Bekezdsalapbettpusa"/>
    <w:link w:val="lfej"/>
    <w:uiPriority w:val="99"/>
    <w:rsid w:val="000408DA"/>
  </w:style>
  <w:style w:type="paragraph" w:styleId="llb">
    <w:name w:val="footer"/>
    <w:basedOn w:val="Norml"/>
    <w:link w:val="llbChar"/>
    <w:uiPriority w:val="99"/>
    <w:unhideWhenUsed/>
    <w:rsid w:val="000408DA"/>
    <w:pPr>
      <w:tabs>
        <w:tab w:val="center" w:pos="4536"/>
        <w:tab w:val="right" w:pos="9072"/>
      </w:tabs>
      <w:spacing w:after="0" w:line="240" w:lineRule="auto"/>
    </w:pPr>
  </w:style>
  <w:style w:type="character" w:customStyle="1" w:styleId="llbChar">
    <w:name w:val="Élőláb Char"/>
    <w:basedOn w:val="Bekezdsalapbettpusa"/>
    <w:link w:val="llb"/>
    <w:uiPriority w:val="99"/>
    <w:rsid w:val="000408DA"/>
  </w:style>
  <w:style w:type="paragraph" w:styleId="Buborkszveg">
    <w:name w:val="Balloon Text"/>
    <w:basedOn w:val="Norml"/>
    <w:link w:val="BuborkszvegChar"/>
    <w:uiPriority w:val="99"/>
    <w:semiHidden/>
    <w:unhideWhenUsed/>
    <w:rsid w:val="001E6DF3"/>
    <w:pPr>
      <w:spacing w:after="0" w:line="240" w:lineRule="auto"/>
    </w:pPr>
    <w:rPr>
      <w:rFonts w:ascii="Arial" w:hAnsi="Arial" w:cs="Arial"/>
      <w:sz w:val="18"/>
      <w:szCs w:val="18"/>
    </w:rPr>
  </w:style>
  <w:style w:type="character" w:customStyle="1" w:styleId="BuborkszvegChar">
    <w:name w:val="Buborékszöveg Char"/>
    <w:basedOn w:val="Bekezdsalapbettpusa"/>
    <w:link w:val="Buborkszveg"/>
    <w:uiPriority w:val="99"/>
    <w:semiHidden/>
    <w:rsid w:val="001E6DF3"/>
    <w:rPr>
      <w:rFonts w:ascii="Arial" w:hAnsi="Arial" w:cs="Arial"/>
      <w:sz w:val="18"/>
      <w:szCs w:val="18"/>
    </w:rPr>
  </w:style>
  <w:style w:type="character" w:styleId="Jegyzethivatkozs">
    <w:name w:val="annotation reference"/>
    <w:basedOn w:val="Bekezdsalapbettpusa"/>
    <w:uiPriority w:val="99"/>
    <w:semiHidden/>
    <w:unhideWhenUsed/>
    <w:rsid w:val="001E6DF3"/>
    <w:rPr>
      <w:sz w:val="16"/>
      <w:szCs w:val="16"/>
    </w:rPr>
  </w:style>
  <w:style w:type="paragraph" w:styleId="Jegyzetszveg">
    <w:name w:val="annotation text"/>
    <w:basedOn w:val="Norml"/>
    <w:link w:val="JegyzetszvegChar"/>
    <w:uiPriority w:val="99"/>
    <w:semiHidden/>
    <w:unhideWhenUsed/>
    <w:rsid w:val="001E6DF3"/>
    <w:pPr>
      <w:spacing w:line="240" w:lineRule="auto"/>
    </w:pPr>
    <w:rPr>
      <w:sz w:val="20"/>
      <w:szCs w:val="20"/>
    </w:rPr>
  </w:style>
  <w:style w:type="character" w:customStyle="1" w:styleId="JegyzetszvegChar">
    <w:name w:val="Jegyzetszöveg Char"/>
    <w:basedOn w:val="Bekezdsalapbettpusa"/>
    <w:link w:val="Jegyzetszveg"/>
    <w:uiPriority w:val="99"/>
    <w:semiHidden/>
    <w:rsid w:val="001E6DF3"/>
    <w:rPr>
      <w:sz w:val="20"/>
      <w:szCs w:val="20"/>
    </w:rPr>
  </w:style>
  <w:style w:type="paragraph" w:styleId="Megjegyzstrgya">
    <w:name w:val="annotation subject"/>
    <w:basedOn w:val="Jegyzetszveg"/>
    <w:next w:val="Jegyzetszveg"/>
    <w:link w:val="MegjegyzstrgyaChar"/>
    <w:uiPriority w:val="99"/>
    <w:semiHidden/>
    <w:unhideWhenUsed/>
    <w:rsid w:val="001E6DF3"/>
    <w:rPr>
      <w:b/>
      <w:bCs/>
    </w:rPr>
  </w:style>
  <w:style w:type="character" w:customStyle="1" w:styleId="MegjegyzstrgyaChar">
    <w:name w:val="Megjegyzés tárgya Char"/>
    <w:basedOn w:val="JegyzetszvegChar"/>
    <w:link w:val="Megjegyzstrgya"/>
    <w:uiPriority w:val="99"/>
    <w:semiHidden/>
    <w:rsid w:val="001E6DF3"/>
    <w:rPr>
      <w:b/>
      <w:bCs/>
      <w:sz w:val="20"/>
      <w:szCs w:val="20"/>
    </w:rPr>
  </w:style>
  <w:style w:type="paragraph" w:styleId="Vltozat">
    <w:name w:val="Revision"/>
    <w:hidden/>
    <w:uiPriority w:val="99"/>
    <w:semiHidden/>
    <w:rsid w:val="00027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2840">
      <w:bodyDiv w:val="1"/>
      <w:marLeft w:val="0"/>
      <w:marRight w:val="0"/>
      <w:marTop w:val="0"/>
      <w:marBottom w:val="0"/>
      <w:divBdr>
        <w:top w:val="none" w:sz="0" w:space="0" w:color="auto"/>
        <w:left w:val="none" w:sz="0" w:space="0" w:color="auto"/>
        <w:bottom w:val="none" w:sz="0" w:space="0" w:color="auto"/>
        <w:right w:val="none" w:sz="0" w:space="0" w:color="auto"/>
      </w:divBdr>
    </w:div>
    <w:div w:id="36971987">
      <w:bodyDiv w:val="1"/>
      <w:marLeft w:val="0"/>
      <w:marRight w:val="0"/>
      <w:marTop w:val="0"/>
      <w:marBottom w:val="0"/>
      <w:divBdr>
        <w:top w:val="none" w:sz="0" w:space="0" w:color="auto"/>
        <w:left w:val="none" w:sz="0" w:space="0" w:color="auto"/>
        <w:bottom w:val="none" w:sz="0" w:space="0" w:color="auto"/>
        <w:right w:val="none" w:sz="0" w:space="0" w:color="auto"/>
      </w:divBdr>
      <w:divsChild>
        <w:div w:id="529538632">
          <w:marLeft w:val="0"/>
          <w:marRight w:val="0"/>
          <w:marTop w:val="0"/>
          <w:marBottom w:val="0"/>
          <w:divBdr>
            <w:top w:val="none" w:sz="0" w:space="0" w:color="auto"/>
            <w:left w:val="none" w:sz="0" w:space="0" w:color="auto"/>
            <w:bottom w:val="none" w:sz="0" w:space="0" w:color="auto"/>
            <w:right w:val="none" w:sz="0" w:space="0" w:color="auto"/>
          </w:divBdr>
          <w:divsChild>
            <w:div w:id="821654869">
              <w:marLeft w:val="0"/>
              <w:marRight w:val="0"/>
              <w:marTop w:val="0"/>
              <w:marBottom w:val="0"/>
              <w:divBdr>
                <w:top w:val="none" w:sz="0" w:space="0" w:color="auto"/>
                <w:left w:val="none" w:sz="0" w:space="0" w:color="auto"/>
                <w:bottom w:val="none" w:sz="0" w:space="0" w:color="auto"/>
                <w:right w:val="none" w:sz="0" w:space="0" w:color="auto"/>
              </w:divBdr>
            </w:div>
            <w:div w:id="1743336489">
              <w:marLeft w:val="0"/>
              <w:marRight w:val="0"/>
              <w:marTop w:val="0"/>
              <w:marBottom w:val="0"/>
              <w:divBdr>
                <w:top w:val="none" w:sz="0" w:space="0" w:color="auto"/>
                <w:left w:val="none" w:sz="0" w:space="0" w:color="auto"/>
                <w:bottom w:val="none" w:sz="0" w:space="0" w:color="auto"/>
                <w:right w:val="none" w:sz="0" w:space="0" w:color="auto"/>
              </w:divBdr>
            </w:div>
          </w:divsChild>
        </w:div>
        <w:div w:id="2022049566">
          <w:marLeft w:val="0"/>
          <w:marRight w:val="0"/>
          <w:marTop w:val="0"/>
          <w:marBottom w:val="0"/>
          <w:divBdr>
            <w:top w:val="none" w:sz="0" w:space="0" w:color="auto"/>
            <w:left w:val="none" w:sz="0" w:space="0" w:color="auto"/>
            <w:bottom w:val="none" w:sz="0" w:space="0" w:color="auto"/>
            <w:right w:val="none" w:sz="0" w:space="0" w:color="auto"/>
          </w:divBdr>
          <w:divsChild>
            <w:div w:id="1151485827">
              <w:marLeft w:val="0"/>
              <w:marRight w:val="0"/>
              <w:marTop w:val="0"/>
              <w:marBottom w:val="0"/>
              <w:divBdr>
                <w:top w:val="none" w:sz="0" w:space="0" w:color="auto"/>
                <w:left w:val="none" w:sz="0" w:space="0" w:color="auto"/>
                <w:bottom w:val="none" w:sz="0" w:space="0" w:color="auto"/>
                <w:right w:val="none" w:sz="0" w:space="0" w:color="auto"/>
              </w:divBdr>
            </w:div>
          </w:divsChild>
        </w:div>
        <w:div w:id="1897937035">
          <w:marLeft w:val="0"/>
          <w:marRight w:val="0"/>
          <w:marTop w:val="0"/>
          <w:marBottom w:val="0"/>
          <w:divBdr>
            <w:top w:val="none" w:sz="0" w:space="0" w:color="auto"/>
            <w:left w:val="none" w:sz="0" w:space="0" w:color="auto"/>
            <w:bottom w:val="none" w:sz="0" w:space="0" w:color="auto"/>
            <w:right w:val="none" w:sz="0" w:space="0" w:color="auto"/>
          </w:divBdr>
          <w:divsChild>
            <w:div w:id="290332557">
              <w:marLeft w:val="0"/>
              <w:marRight w:val="0"/>
              <w:marTop w:val="0"/>
              <w:marBottom w:val="0"/>
              <w:divBdr>
                <w:top w:val="none" w:sz="0" w:space="0" w:color="auto"/>
                <w:left w:val="none" w:sz="0" w:space="0" w:color="auto"/>
                <w:bottom w:val="none" w:sz="0" w:space="0" w:color="auto"/>
                <w:right w:val="none" w:sz="0" w:space="0" w:color="auto"/>
              </w:divBdr>
            </w:div>
          </w:divsChild>
        </w:div>
        <w:div w:id="1592198056">
          <w:marLeft w:val="0"/>
          <w:marRight w:val="0"/>
          <w:marTop w:val="0"/>
          <w:marBottom w:val="0"/>
          <w:divBdr>
            <w:top w:val="none" w:sz="0" w:space="0" w:color="auto"/>
            <w:left w:val="none" w:sz="0" w:space="0" w:color="auto"/>
            <w:bottom w:val="none" w:sz="0" w:space="0" w:color="auto"/>
            <w:right w:val="none" w:sz="0" w:space="0" w:color="auto"/>
          </w:divBdr>
          <w:divsChild>
            <w:div w:id="923301472">
              <w:marLeft w:val="0"/>
              <w:marRight w:val="0"/>
              <w:marTop w:val="0"/>
              <w:marBottom w:val="0"/>
              <w:divBdr>
                <w:top w:val="none" w:sz="0" w:space="0" w:color="auto"/>
                <w:left w:val="none" w:sz="0" w:space="0" w:color="auto"/>
                <w:bottom w:val="none" w:sz="0" w:space="0" w:color="auto"/>
                <w:right w:val="none" w:sz="0" w:space="0" w:color="auto"/>
              </w:divBdr>
            </w:div>
          </w:divsChild>
        </w:div>
        <w:div w:id="1783573434">
          <w:marLeft w:val="0"/>
          <w:marRight w:val="0"/>
          <w:marTop w:val="0"/>
          <w:marBottom w:val="0"/>
          <w:divBdr>
            <w:top w:val="none" w:sz="0" w:space="0" w:color="auto"/>
            <w:left w:val="none" w:sz="0" w:space="0" w:color="auto"/>
            <w:bottom w:val="none" w:sz="0" w:space="0" w:color="auto"/>
            <w:right w:val="none" w:sz="0" w:space="0" w:color="auto"/>
          </w:divBdr>
          <w:divsChild>
            <w:div w:id="1276060520">
              <w:marLeft w:val="0"/>
              <w:marRight w:val="0"/>
              <w:marTop w:val="0"/>
              <w:marBottom w:val="0"/>
              <w:divBdr>
                <w:top w:val="none" w:sz="0" w:space="0" w:color="auto"/>
                <w:left w:val="none" w:sz="0" w:space="0" w:color="auto"/>
                <w:bottom w:val="none" w:sz="0" w:space="0" w:color="auto"/>
                <w:right w:val="none" w:sz="0" w:space="0" w:color="auto"/>
              </w:divBdr>
            </w:div>
          </w:divsChild>
        </w:div>
        <w:div w:id="1468357631">
          <w:marLeft w:val="0"/>
          <w:marRight w:val="0"/>
          <w:marTop w:val="0"/>
          <w:marBottom w:val="0"/>
          <w:divBdr>
            <w:top w:val="none" w:sz="0" w:space="0" w:color="auto"/>
            <w:left w:val="none" w:sz="0" w:space="0" w:color="auto"/>
            <w:bottom w:val="none" w:sz="0" w:space="0" w:color="auto"/>
            <w:right w:val="none" w:sz="0" w:space="0" w:color="auto"/>
          </w:divBdr>
          <w:divsChild>
            <w:div w:id="68431294">
              <w:marLeft w:val="0"/>
              <w:marRight w:val="0"/>
              <w:marTop w:val="0"/>
              <w:marBottom w:val="0"/>
              <w:divBdr>
                <w:top w:val="none" w:sz="0" w:space="0" w:color="auto"/>
                <w:left w:val="none" w:sz="0" w:space="0" w:color="auto"/>
                <w:bottom w:val="none" w:sz="0" w:space="0" w:color="auto"/>
                <w:right w:val="none" w:sz="0" w:space="0" w:color="auto"/>
              </w:divBdr>
            </w:div>
          </w:divsChild>
        </w:div>
        <w:div w:id="665597859">
          <w:marLeft w:val="0"/>
          <w:marRight w:val="0"/>
          <w:marTop w:val="0"/>
          <w:marBottom w:val="0"/>
          <w:divBdr>
            <w:top w:val="none" w:sz="0" w:space="0" w:color="auto"/>
            <w:left w:val="none" w:sz="0" w:space="0" w:color="auto"/>
            <w:bottom w:val="none" w:sz="0" w:space="0" w:color="auto"/>
            <w:right w:val="none" w:sz="0" w:space="0" w:color="auto"/>
          </w:divBdr>
          <w:divsChild>
            <w:div w:id="18004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2413">
      <w:bodyDiv w:val="1"/>
      <w:marLeft w:val="0"/>
      <w:marRight w:val="0"/>
      <w:marTop w:val="0"/>
      <w:marBottom w:val="0"/>
      <w:divBdr>
        <w:top w:val="none" w:sz="0" w:space="0" w:color="auto"/>
        <w:left w:val="none" w:sz="0" w:space="0" w:color="auto"/>
        <w:bottom w:val="none" w:sz="0" w:space="0" w:color="auto"/>
        <w:right w:val="none" w:sz="0" w:space="0" w:color="auto"/>
      </w:divBdr>
      <w:divsChild>
        <w:div w:id="201988050">
          <w:marLeft w:val="0"/>
          <w:marRight w:val="0"/>
          <w:marTop w:val="0"/>
          <w:marBottom w:val="0"/>
          <w:divBdr>
            <w:top w:val="none" w:sz="0" w:space="0" w:color="auto"/>
            <w:left w:val="none" w:sz="0" w:space="0" w:color="auto"/>
            <w:bottom w:val="none" w:sz="0" w:space="0" w:color="auto"/>
            <w:right w:val="none" w:sz="0" w:space="0" w:color="auto"/>
          </w:divBdr>
          <w:divsChild>
            <w:div w:id="1523130644">
              <w:marLeft w:val="0"/>
              <w:marRight w:val="0"/>
              <w:marTop w:val="0"/>
              <w:marBottom w:val="0"/>
              <w:divBdr>
                <w:top w:val="none" w:sz="0" w:space="0" w:color="auto"/>
                <w:left w:val="none" w:sz="0" w:space="0" w:color="auto"/>
                <w:bottom w:val="none" w:sz="0" w:space="0" w:color="auto"/>
                <w:right w:val="none" w:sz="0" w:space="0" w:color="auto"/>
              </w:divBdr>
            </w:div>
          </w:divsChild>
        </w:div>
        <w:div w:id="662585291">
          <w:marLeft w:val="0"/>
          <w:marRight w:val="0"/>
          <w:marTop w:val="0"/>
          <w:marBottom w:val="0"/>
          <w:divBdr>
            <w:top w:val="none" w:sz="0" w:space="0" w:color="auto"/>
            <w:left w:val="none" w:sz="0" w:space="0" w:color="auto"/>
            <w:bottom w:val="none" w:sz="0" w:space="0" w:color="auto"/>
            <w:right w:val="none" w:sz="0" w:space="0" w:color="auto"/>
          </w:divBdr>
          <w:divsChild>
            <w:div w:id="1746147457">
              <w:marLeft w:val="0"/>
              <w:marRight w:val="0"/>
              <w:marTop w:val="0"/>
              <w:marBottom w:val="0"/>
              <w:divBdr>
                <w:top w:val="none" w:sz="0" w:space="0" w:color="auto"/>
                <w:left w:val="none" w:sz="0" w:space="0" w:color="auto"/>
                <w:bottom w:val="none" w:sz="0" w:space="0" w:color="auto"/>
                <w:right w:val="none" w:sz="0" w:space="0" w:color="auto"/>
              </w:divBdr>
            </w:div>
          </w:divsChild>
        </w:div>
        <w:div w:id="1690568057">
          <w:marLeft w:val="0"/>
          <w:marRight w:val="0"/>
          <w:marTop w:val="0"/>
          <w:marBottom w:val="0"/>
          <w:divBdr>
            <w:top w:val="none" w:sz="0" w:space="0" w:color="auto"/>
            <w:left w:val="none" w:sz="0" w:space="0" w:color="auto"/>
            <w:bottom w:val="none" w:sz="0" w:space="0" w:color="auto"/>
            <w:right w:val="none" w:sz="0" w:space="0" w:color="auto"/>
          </w:divBdr>
          <w:divsChild>
            <w:div w:id="721172953">
              <w:marLeft w:val="0"/>
              <w:marRight w:val="0"/>
              <w:marTop w:val="0"/>
              <w:marBottom w:val="0"/>
              <w:divBdr>
                <w:top w:val="none" w:sz="0" w:space="0" w:color="auto"/>
                <w:left w:val="none" w:sz="0" w:space="0" w:color="auto"/>
                <w:bottom w:val="none" w:sz="0" w:space="0" w:color="auto"/>
                <w:right w:val="none" w:sz="0" w:space="0" w:color="auto"/>
              </w:divBdr>
              <w:divsChild>
                <w:div w:id="8964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4407">
      <w:bodyDiv w:val="1"/>
      <w:marLeft w:val="0"/>
      <w:marRight w:val="0"/>
      <w:marTop w:val="0"/>
      <w:marBottom w:val="0"/>
      <w:divBdr>
        <w:top w:val="none" w:sz="0" w:space="0" w:color="auto"/>
        <w:left w:val="none" w:sz="0" w:space="0" w:color="auto"/>
        <w:bottom w:val="none" w:sz="0" w:space="0" w:color="auto"/>
        <w:right w:val="none" w:sz="0" w:space="0" w:color="auto"/>
      </w:divBdr>
      <w:divsChild>
        <w:div w:id="1639528708">
          <w:marLeft w:val="0"/>
          <w:marRight w:val="0"/>
          <w:marTop w:val="0"/>
          <w:marBottom w:val="0"/>
          <w:divBdr>
            <w:top w:val="none" w:sz="0" w:space="0" w:color="auto"/>
            <w:left w:val="none" w:sz="0" w:space="0" w:color="auto"/>
            <w:bottom w:val="none" w:sz="0" w:space="0" w:color="auto"/>
            <w:right w:val="none" w:sz="0" w:space="0" w:color="auto"/>
          </w:divBdr>
        </w:div>
        <w:div w:id="1536112401">
          <w:marLeft w:val="0"/>
          <w:marRight w:val="0"/>
          <w:marTop w:val="0"/>
          <w:marBottom w:val="0"/>
          <w:divBdr>
            <w:top w:val="none" w:sz="0" w:space="0" w:color="auto"/>
            <w:left w:val="none" w:sz="0" w:space="0" w:color="auto"/>
            <w:bottom w:val="none" w:sz="0" w:space="0" w:color="auto"/>
            <w:right w:val="none" w:sz="0" w:space="0" w:color="auto"/>
          </w:divBdr>
        </w:div>
        <w:div w:id="827400763">
          <w:marLeft w:val="0"/>
          <w:marRight w:val="0"/>
          <w:marTop w:val="0"/>
          <w:marBottom w:val="0"/>
          <w:divBdr>
            <w:top w:val="none" w:sz="0" w:space="0" w:color="auto"/>
            <w:left w:val="none" w:sz="0" w:space="0" w:color="auto"/>
            <w:bottom w:val="none" w:sz="0" w:space="0" w:color="auto"/>
            <w:right w:val="none" w:sz="0" w:space="0" w:color="auto"/>
          </w:divBdr>
        </w:div>
        <w:div w:id="1408117269">
          <w:marLeft w:val="0"/>
          <w:marRight w:val="0"/>
          <w:marTop w:val="0"/>
          <w:marBottom w:val="0"/>
          <w:divBdr>
            <w:top w:val="none" w:sz="0" w:space="0" w:color="auto"/>
            <w:left w:val="none" w:sz="0" w:space="0" w:color="auto"/>
            <w:bottom w:val="none" w:sz="0" w:space="0" w:color="auto"/>
            <w:right w:val="none" w:sz="0" w:space="0" w:color="auto"/>
          </w:divBdr>
        </w:div>
        <w:div w:id="26104777">
          <w:marLeft w:val="0"/>
          <w:marRight w:val="0"/>
          <w:marTop w:val="0"/>
          <w:marBottom w:val="0"/>
          <w:divBdr>
            <w:top w:val="none" w:sz="0" w:space="0" w:color="auto"/>
            <w:left w:val="none" w:sz="0" w:space="0" w:color="auto"/>
            <w:bottom w:val="none" w:sz="0" w:space="0" w:color="auto"/>
            <w:right w:val="none" w:sz="0" w:space="0" w:color="auto"/>
          </w:divBdr>
        </w:div>
        <w:div w:id="1897542204">
          <w:marLeft w:val="0"/>
          <w:marRight w:val="0"/>
          <w:marTop w:val="0"/>
          <w:marBottom w:val="0"/>
          <w:divBdr>
            <w:top w:val="none" w:sz="0" w:space="0" w:color="auto"/>
            <w:left w:val="none" w:sz="0" w:space="0" w:color="auto"/>
            <w:bottom w:val="none" w:sz="0" w:space="0" w:color="auto"/>
            <w:right w:val="none" w:sz="0" w:space="0" w:color="auto"/>
          </w:divBdr>
        </w:div>
        <w:div w:id="1053892702">
          <w:marLeft w:val="0"/>
          <w:marRight w:val="0"/>
          <w:marTop w:val="0"/>
          <w:marBottom w:val="0"/>
          <w:divBdr>
            <w:top w:val="none" w:sz="0" w:space="0" w:color="auto"/>
            <w:left w:val="none" w:sz="0" w:space="0" w:color="auto"/>
            <w:bottom w:val="none" w:sz="0" w:space="0" w:color="auto"/>
            <w:right w:val="none" w:sz="0" w:space="0" w:color="auto"/>
          </w:divBdr>
        </w:div>
        <w:div w:id="910429098">
          <w:marLeft w:val="0"/>
          <w:marRight w:val="0"/>
          <w:marTop w:val="0"/>
          <w:marBottom w:val="0"/>
          <w:divBdr>
            <w:top w:val="none" w:sz="0" w:space="0" w:color="auto"/>
            <w:left w:val="none" w:sz="0" w:space="0" w:color="auto"/>
            <w:bottom w:val="none" w:sz="0" w:space="0" w:color="auto"/>
            <w:right w:val="none" w:sz="0" w:space="0" w:color="auto"/>
          </w:divBdr>
        </w:div>
        <w:div w:id="380523101">
          <w:marLeft w:val="0"/>
          <w:marRight w:val="0"/>
          <w:marTop w:val="0"/>
          <w:marBottom w:val="0"/>
          <w:divBdr>
            <w:top w:val="none" w:sz="0" w:space="0" w:color="auto"/>
            <w:left w:val="none" w:sz="0" w:space="0" w:color="auto"/>
            <w:bottom w:val="none" w:sz="0" w:space="0" w:color="auto"/>
            <w:right w:val="none" w:sz="0" w:space="0" w:color="auto"/>
          </w:divBdr>
        </w:div>
        <w:div w:id="1611204887">
          <w:marLeft w:val="0"/>
          <w:marRight w:val="0"/>
          <w:marTop w:val="0"/>
          <w:marBottom w:val="0"/>
          <w:divBdr>
            <w:top w:val="none" w:sz="0" w:space="0" w:color="auto"/>
            <w:left w:val="none" w:sz="0" w:space="0" w:color="auto"/>
            <w:bottom w:val="none" w:sz="0" w:space="0" w:color="auto"/>
            <w:right w:val="none" w:sz="0" w:space="0" w:color="auto"/>
          </w:divBdr>
        </w:div>
        <w:div w:id="1099450986">
          <w:marLeft w:val="0"/>
          <w:marRight w:val="0"/>
          <w:marTop w:val="0"/>
          <w:marBottom w:val="0"/>
          <w:divBdr>
            <w:top w:val="none" w:sz="0" w:space="0" w:color="auto"/>
            <w:left w:val="none" w:sz="0" w:space="0" w:color="auto"/>
            <w:bottom w:val="none" w:sz="0" w:space="0" w:color="auto"/>
            <w:right w:val="none" w:sz="0" w:space="0" w:color="auto"/>
          </w:divBdr>
        </w:div>
        <w:div w:id="1738284890">
          <w:marLeft w:val="0"/>
          <w:marRight w:val="0"/>
          <w:marTop w:val="0"/>
          <w:marBottom w:val="0"/>
          <w:divBdr>
            <w:top w:val="none" w:sz="0" w:space="0" w:color="auto"/>
            <w:left w:val="none" w:sz="0" w:space="0" w:color="auto"/>
            <w:bottom w:val="none" w:sz="0" w:space="0" w:color="auto"/>
            <w:right w:val="none" w:sz="0" w:space="0" w:color="auto"/>
          </w:divBdr>
        </w:div>
        <w:div w:id="1547335697">
          <w:marLeft w:val="0"/>
          <w:marRight w:val="0"/>
          <w:marTop w:val="0"/>
          <w:marBottom w:val="0"/>
          <w:divBdr>
            <w:top w:val="none" w:sz="0" w:space="0" w:color="auto"/>
            <w:left w:val="none" w:sz="0" w:space="0" w:color="auto"/>
            <w:bottom w:val="none" w:sz="0" w:space="0" w:color="auto"/>
            <w:right w:val="none" w:sz="0" w:space="0" w:color="auto"/>
          </w:divBdr>
        </w:div>
        <w:div w:id="1436360052">
          <w:marLeft w:val="0"/>
          <w:marRight w:val="0"/>
          <w:marTop w:val="0"/>
          <w:marBottom w:val="0"/>
          <w:divBdr>
            <w:top w:val="none" w:sz="0" w:space="0" w:color="auto"/>
            <w:left w:val="none" w:sz="0" w:space="0" w:color="auto"/>
            <w:bottom w:val="none" w:sz="0" w:space="0" w:color="auto"/>
            <w:right w:val="none" w:sz="0" w:space="0" w:color="auto"/>
          </w:divBdr>
        </w:div>
        <w:div w:id="1928074028">
          <w:marLeft w:val="0"/>
          <w:marRight w:val="0"/>
          <w:marTop w:val="0"/>
          <w:marBottom w:val="0"/>
          <w:divBdr>
            <w:top w:val="none" w:sz="0" w:space="0" w:color="auto"/>
            <w:left w:val="none" w:sz="0" w:space="0" w:color="auto"/>
            <w:bottom w:val="none" w:sz="0" w:space="0" w:color="auto"/>
            <w:right w:val="none" w:sz="0" w:space="0" w:color="auto"/>
          </w:divBdr>
        </w:div>
        <w:div w:id="208879391">
          <w:marLeft w:val="0"/>
          <w:marRight w:val="0"/>
          <w:marTop w:val="0"/>
          <w:marBottom w:val="0"/>
          <w:divBdr>
            <w:top w:val="none" w:sz="0" w:space="0" w:color="auto"/>
            <w:left w:val="none" w:sz="0" w:space="0" w:color="auto"/>
            <w:bottom w:val="none" w:sz="0" w:space="0" w:color="auto"/>
            <w:right w:val="none" w:sz="0" w:space="0" w:color="auto"/>
          </w:divBdr>
        </w:div>
        <w:div w:id="316691447">
          <w:marLeft w:val="0"/>
          <w:marRight w:val="0"/>
          <w:marTop w:val="0"/>
          <w:marBottom w:val="0"/>
          <w:divBdr>
            <w:top w:val="none" w:sz="0" w:space="0" w:color="auto"/>
            <w:left w:val="none" w:sz="0" w:space="0" w:color="auto"/>
            <w:bottom w:val="none" w:sz="0" w:space="0" w:color="auto"/>
            <w:right w:val="none" w:sz="0" w:space="0" w:color="auto"/>
          </w:divBdr>
        </w:div>
        <w:div w:id="1506675881">
          <w:marLeft w:val="0"/>
          <w:marRight w:val="0"/>
          <w:marTop w:val="0"/>
          <w:marBottom w:val="0"/>
          <w:divBdr>
            <w:top w:val="none" w:sz="0" w:space="0" w:color="auto"/>
            <w:left w:val="none" w:sz="0" w:space="0" w:color="auto"/>
            <w:bottom w:val="none" w:sz="0" w:space="0" w:color="auto"/>
            <w:right w:val="none" w:sz="0" w:space="0" w:color="auto"/>
          </w:divBdr>
        </w:div>
        <w:div w:id="851063947">
          <w:marLeft w:val="0"/>
          <w:marRight w:val="0"/>
          <w:marTop w:val="0"/>
          <w:marBottom w:val="0"/>
          <w:divBdr>
            <w:top w:val="none" w:sz="0" w:space="0" w:color="auto"/>
            <w:left w:val="none" w:sz="0" w:space="0" w:color="auto"/>
            <w:bottom w:val="none" w:sz="0" w:space="0" w:color="auto"/>
            <w:right w:val="none" w:sz="0" w:space="0" w:color="auto"/>
          </w:divBdr>
        </w:div>
        <w:div w:id="1330908089">
          <w:marLeft w:val="0"/>
          <w:marRight w:val="0"/>
          <w:marTop w:val="0"/>
          <w:marBottom w:val="0"/>
          <w:divBdr>
            <w:top w:val="none" w:sz="0" w:space="0" w:color="auto"/>
            <w:left w:val="none" w:sz="0" w:space="0" w:color="auto"/>
            <w:bottom w:val="none" w:sz="0" w:space="0" w:color="auto"/>
            <w:right w:val="none" w:sz="0" w:space="0" w:color="auto"/>
          </w:divBdr>
        </w:div>
        <w:div w:id="1027490408">
          <w:marLeft w:val="0"/>
          <w:marRight w:val="0"/>
          <w:marTop w:val="0"/>
          <w:marBottom w:val="0"/>
          <w:divBdr>
            <w:top w:val="none" w:sz="0" w:space="0" w:color="auto"/>
            <w:left w:val="none" w:sz="0" w:space="0" w:color="auto"/>
            <w:bottom w:val="none" w:sz="0" w:space="0" w:color="auto"/>
            <w:right w:val="none" w:sz="0" w:space="0" w:color="auto"/>
          </w:divBdr>
        </w:div>
        <w:div w:id="873347174">
          <w:marLeft w:val="0"/>
          <w:marRight w:val="0"/>
          <w:marTop w:val="0"/>
          <w:marBottom w:val="0"/>
          <w:divBdr>
            <w:top w:val="none" w:sz="0" w:space="0" w:color="auto"/>
            <w:left w:val="none" w:sz="0" w:space="0" w:color="auto"/>
            <w:bottom w:val="none" w:sz="0" w:space="0" w:color="auto"/>
            <w:right w:val="none" w:sz="0" w:space="0" w:color="auto"/>
          </w:divBdr>
        </w:div>
        <w:div w:id="1063989470">
          <w:marLeft w:val="0"/>
          <w:marRight w:val="0"/>
          <w:marTop w:val="0"/>
          <w:marBottom w:val="0"/>
          <w:divBdr>
            <w:top w:val="none" w:sz="0" w:space="0" w:color="auto"/>
            <w:left w:val="none" w:sz="0" w:space="0" w:color="auto"/>
            <w:bottom w:val="none" w:sz="0" w:space="0" w:color="auto"/>
            <w:right w:val="none" w:sz="0" w:space="0" w:color="auto"/>
          </w:divBdr>
        </w:div>
        <w:div w:id="1228767056">
          <w:marLeft w:val="0"/>
          <w:marRight w:val="0"/>
          <w:marTop w:val="0"/>
          <w:marBottom w:val="0"/>
          <w:divBdr>
            <w:top w:val="none" w:sz="0" w:space="0" w:color="auto"/>
            <w:left w:val="none" w:sz="0" w:space="0" w:color="auto"/>
            <w:bottom w:val="none" w:sz="0" w:space="0" w:color="auto"/>
            <w:right w:val="none" w:sz="0" w:space="0" w:color="auto"/>
          </w:divBdr>
        </w:div>
        <w:div w:id="1152675505">
          <w:marLeft w:val="0"/>
          <w:marRight w:val="0"/>
          <w:marTop w:val="0"/>
          <w:marBottom w:val="0"/>
          <w:divBdr>
            <w:top w:val="none" w:sz="0" w:space="0" w:color="auto"/>
            <w:left w:val="none" w:sz="0" w:space="0" w:color="auto"/>
            <w:bottom w:val="none" w:sz="0" w:space="0" w:color="auto"/>
            <w:right w:val="none" w:sz="0" w:space="0" w:color="auto"/>
          </w:divBdr>
        </w:div>
        <w:div w:id="921838373">
          <w:marLeft w:val="0"/>
          <w:marRight w:val="0"/>
          <w:marTop w:val="0"/>
          <w:marBottom w:val="0"/>
          <w:divBdr>
            <w:top w:val="none" w:sz="0" w:space="0" w:color="auto"/>
            <w:left w:val="none" w:sz="0" w:space="0" w:color="auto"/>
            <w:bottom w:val="none" w:sz="0" w:space="0" w:color="auto"/>
            <w:right w:val="none" w:sz="0" w:space="0" w:color="auto"/>
          </w:divBdr>
        </w:div>
        <w:div w:id="1195270137">
          <w:marLeft w:val="0"/>
          <w:marRight w:val="0"/>
          <w:marTop w:val="0"/>
          <w:marBottom w:val="0"/>
          <w:divBdr>
            <w:top w:val="none" w:sz="0" w:space="0" w:color="auto"/>
            <w:left w:val="none" w:sz="0" w:space="0" w:color="auto"/>
            <w:bottom w:val="none" w:sz="0" w:space="0" w:color="auto"/>
            <w:right w:val="none" w:sz="0" w:space="0" w:color="auto"/>
          </w:divBdr>
        </w:div>
        <w:div w:id="1773351875">
          <w:marLeft w:val="0"/>
          <w:marRight w:val="0"/>
          <w:marTop w:val="0"/>
          <w:marBottom w:val="0"/>
          <w:divBdr>
            <w:top w:val="none" w:sz="0" w:space="0" w:color="auto"/>
            <w:left w:val="none" w:sz="0" w:space="0" w:color="auto"/>
            <w:bottom w:val="none" w:sz="0" w:space="0" w:color="auto"/>
            <w:right w:val="none" w:sz="0" w:space="0" w:color="auto"/>
          </w:divBdr>
        </w:div>
        <w:div w:id="1343161665">
          <w:marLeft w:val="0"/>
          <w:marRight w:val="0"/>
          <w:marTop w:val="0"/>
          <w:marBottom w:val="0"/>
          <w:divBdr>
            <w:top w:val="none" w:sz="0" w:space="0" w:color="auto"/>
            <w:left w:val="none" w:sz="0" w:space="0" w:color="auto"/>
            <w:bottom w:val="none" w:sz="0" w:space="0" w:color="auto"/>
            <w:right w:val="none" w:sz="0" w:space="0" w:color="auto"/>
          </w:divBdr>
        </w:div>
        <w:div w:id="196547754">
          <w:marLeft w:val="0"/>
          <w:marRight w:val="0"/>
          <w:marTop w:val="0"/>
          <w:marBottom w:val="0"/>
          <w:divBdr>
            <w:top w:val="none" w:sz="0" w:space="0" w:color="auto"/>
            <w:left w:val="none" w:sz="0" w:space="0" w:color="auto"/>
            <w:bottom w:val="none" w:sz="0" w:space="0" w:color="auto"/>
            <w:right w:val="none" w:sz="0" w:space="0" w:color="auto"/>
          </w:divBdr>
        </w:div>
        <w:div w:id="1205560980">
          <w:marLeft w:val="0"/>
          <w:marRight w:val="0"/>
          <w:marTop w:val="0"/>
          <w:marBottom w:val="0"/>
          <w:divBdr>
            <w:top w:val="none" w:sz="0" w:space="0" w:color="auto"/>
            <w:left w:val="none" w:sz="0" w:space="0" w:color="auto"/>
            <w:bottom w:val="none" w:sz="0" w:space="0" w:color="auto"/>
            <w:right w:val="none" w:sz="0" w:space="0" w:color="auto"/>
          </w:divBdr>
        </w:div>
        <w:div w:id="1742412266">
          <w:marLeft w:val="0"/>
          <w:marRight w:val="0"/>
          <w:marTop w:val="0"/>
          <w:marBottom w:val="0"/>
          <w:divBdr>
            <w:top w:val="none" w:sz="0" w:space="0" w:color="auto"/>
            <w:left w:val="none" w:sz="0" w:space="0" w:color="auto"/>
            <w:bottom w:val="none" w:sz="0" w:space="0" w:color="auto"/>
            <w:right w:val="none" w:sz="0" w:space="0" w:color="auto"/>
          </w:divBdr>
        </w:div>
        <w:div w:id="906918637">
          <w:marLeft w:val="0"/>
          <w:marRight w:val="0"/>
          <w:marTop w:val="0"/>
          <w:marBottom w:val="0"/>
          <w:divBdr>
            <w:top w:val="none" w:sz="0" w:space="0" w:color="auto"/>
            <w:left w:val="none" w:sz="0" w:space="0" w:color="auto"/>
            <w:bottom w:val="none" w:sz="0" w:space="0" w:color="auto"/>
            <w:right w:val="none" w:sz="0" w:space="0" w:color="auto"/>
          </w:divBdr>
        </w:div>
        <w:div w:id="92867311">
          <w:marLeft w:val="0"/>
          <w:marRight w:val="0"/>
          <w:marTop w:val="0"/>
          <w:marBottom w:val="0"/>
          <w:divBdr>
            <w:top w:val="none" w:sz="0" w:space="0" w:color="auto"/>
            <w:left w:val="none" w:sz="0" w:space="0" w:color="auto"/>
            <w:bottom w:val="none" w:sz="0" w:space="0" w:color="auto"/>
            <w:right w:val="none" w:sz="0" w:space="0" w:color="auto"/>
          </w:divBdr>
        </w:div>
        <w:div w:id="218902817">
          <w:marLeft w:val="0"/>
          <w:marRight w:val="0"/>
          <w:marTop w:val="0"/>
          <w:marBottom w:val="0"/>
          <w:divBdr>
            <w:top w:val="none" w:sz="0" w:space="0" w:color="auto"/>
            <w:left w:val="none" w:sz="0" w:space="0" w:color="auto"/>
            <w:bottom w:val="none" w:sz="0" w:space="0" w:color="auto"/>
            <w:right w:val="none" w:sz="0" w:space="0" w:color="auto"/>
          </w:divBdr>
        </w:div>
        <w:div w:id="1444106220">
          <w:marLeft w:val="0"/>
          <w:marRight w:val="0"/>
          <w:marTop w:val="0"/>
          <w:marBottom w:val="0"/>
          <w:divBdr>
            <w:top w:val="none" w:sz="0" w:space="0" w:color="auto"/>
            <w:left w:val="none" w:sz="0" w:space="0" w:color="auto"/>
            <w:bottom w:val="none" w:sz="0" w:space="0" w:color="auto"/>
            <w:right w:val="none" w:sz="0" w:space="0" w:color="auto"/>
          </w:divBdr>
        </w:div>
        <w:div w:id="750542721">
          <w:marLeft w:val="0"/>
          <w:marRight w:val="0"/>
          <w:marTop w:val="0"/>
          <w:marBottom w:val="0"/>
          <w:divBdr>
            <w:top w:val="none" w:sz="0" w:space="0" w:color="auto"/>
            <w:left w:val="none" w:sz="0" w:space="0" w:color="auto"/>
            <w:bottom w:val="none" w:sz="0" w:space="0" w:color="auto"/>
            <w:right w:val="none" w:sz="0" w:space="0" w:color="auto"/>
          </w:divBdr>
        </w:div>
        <w:div w:id="137112478">
          <w:marLeft w:val="0"/>
          <w:marRight w:val="0"/>
          <w:marTop w:val="0"/>
          <w:marBottom w:val="0"/>
          <w:divBdr>
            <w:top w:val="none" w:sz="0" w:space="0" w:color="auto"/>
            <w:left w:val="none" w:sz="0" w:space="0" w:color="auto"/>
            <w:bottom w:val="none" w:sz="0" w:space="0" w:color="auto"/>
            <w:right w:val="none" w:sz="0" w:space="0" w:color="auto"/>
          </w:divBdr>
        </w:div>
        <w:div w:id="1333532297">
          <w:marLeft w:val="0"/>
          <w:marRight w:val="0"/>
          <w:marTop w:val="0"/>
          <w:marBottom w:val="0"/>
          <w:divBdr>
            <w:top w:val="none" w:sz="0" w:space="0" w:color="auto"/>
            <w:left w:val="none" w:sz="0" w:space="0" w:color="auto"/>
            <w:bottom w:val="none" w:sz="0" w:space="0" w:color="auto"/>
            <w:right w:val="none" w:sz="0" w:space="0" w:color="auto"/>
          </w:divBdr>
        </w:div>
        <w:div w:id="167646734">
          <w:marLeft w:val="0"/>
          <w:marRight w:val="0"/>
          <w:marTop w:val="0"/>
          <w:marBottom w:val="0"/>
          <w:divBdr>
            <w:top w:val="none" w:sz="0" w:space="0" w:color="auto"/>
            <w:left w:val="none" w:sz="0" w:space="0" w:color="auto"/>
            <w:bottom w:val="none" w:sz="0" w:space="0" w:color="auto"/>
            <w:right w:val="none" w:sz="0" w:space="0" w:color="auto"/>
          </w:divBdr>
        </w:div>
        <w:div w:id="523833855">
          <w:marLeft w:val="0"/>
          <w:marRight w:val="0"/>
          <w:marTop w:val="0"/>
          <w:marBottom w:val="0"/>
          <w:divBdr>
            <w:top w:val="none" w:sz="0" w:space="0" w:color="auto"/>
            <w:left w:val="none" w:sz="0" w:space="0" w:color="auto"/>
            <w:bottom w:val="none" w:sz="0" w:space="0" w:color="auto"/>
            <w:right w:val="none" w:sz="0" w:space="0" w:color="auto"/>
          </w:divBdr>
        </w:div>
        <w:div w:id="1901362468">
          <w:marLeft w:val="0"/>
          <w:marRight w:val="0"/>
          <w:marTop w:val="0"/>
          <w:marBottom w:val="0"/>
          <w:divBdr>
            <w:top w:val="none" w:sz="0" w:space="0" w:color="auto"/>
            <w:left w:val="none" w:sz="0" w:space="0" w:color="auto"/>
            <w:bottom w:val="none" w:sz="0" w:space="0" w:color="auto"/>
            <w:right w:val="none" w:sz="0" w:space="0" w:color="auto"/>
          </w:divBdr>
        </w:div>
        <w:div w:id="1813015879">
          <w:marLeft w:val="0"/>
          <w:marRight w:val="0"/>
          <w:marTop w:val="0"/>
          <w:marBottom w:val="0"/>
          <w:divBdr>
            <w:top w:val="none" w:sz="0" w:space="0" w:color="auto"/>
            <w:left w:val="none" w:sz="0" w:space="0" w:color="auto"/>
            <w:bottom w:val="none" w:sz="0" w:space="0" w:color="auto"/>
            <w:right w:val="none" w:sz="0" w:space="0" w:color="auto"/>
          </w:divBdr>
        </w:div>
        <w:div w:id="1610500992">
          <w:marLeft w:val="0"/>
          <w:marRight w:val="0"/>
          <w:marTop w:val="0"/>
          <w:marBottom w:val="0"/>
          <w:divBdr>
            <w:top w:val="none" w:sz="0" w:space="0" w:color="auto"/>
            <w:left w:val="none" w:sz="0" w:space="0" w:color="auto"/>
            <w:bottom w:val="none" w:sz="0" w:space="0" w:color="auto"/>
            <w:right w:val="none" w:sz="0" w:space="0" w:color="auto"/>
          </w:divBdr>
        </w:div>
      </w:divsChild>
    </w:div>
    <w:div w:id="381095456">
      <w:bodyDiv w:val="1"/>
      <w:marLeft w:val="0"/>
      <w:marRight w:val="0"/>
      <w:marTop w:val="0"/>
      <w:marBottom w:val="0"/>
      <w:divBdr>
        <w:top w:val="none" w:sz="0" w:space="0" w:color="auto"/>
        <w:left w:val="none" w:sz="0" w:space="0" w:color="auto"/>
        <w:bottom w:val="none" w:sz="0" w:space="0" w:color="auto"/>
        <w:right w:val="none" w:sz="0" w:space="0" w:color="auto"/>
      </w:divBdr>
      <w:divsChild>
        <w:div w:id="1632318620">
          <w:marLeft w:val="0"/>
          <w:marRight w:val="0"/>
          <w:marTop w:val="0"/>
          <w:marBottom w:val="0"/>
          <w:divBdr>
            <w:top w:val="none" w:sz="0" w:space="0" w:color="auto"/>
            <w:left w:val="none" w:sz="0" w:space="0" w:color="auto"/>
            <w:bottom w:val="none" w:sz="0" w:space="0" w:color="auto"/>
            <w:right w:val="none" w:sz="0" w:space="0" w:color="auto"/>
          </w:divBdr>
        </w:div>
        <w:div w:id="1766487985">
          <w:marLeft w:val="0"/>
          <w:marRight w:val="0"/>
          <w:marTop w:val="0"/>
          <w:marBottom w:val="0"/>
          <w:divBdr>
            <w:top w:val="none" w:sz="0" w:space="0" w:color="auto"/>
            <w:left w:val="none" w:sz="0" w:space="0" w:color="auto"/>
            <w:bottom w:val="none" w:sz="0" w:space="0" w:color="auto"/>
            <w:right w:val="none" w:sz="0" w:space="0" w:color="auto"/>
          </w:divBdr>
        </w:div>
        <w:div w:id="1582523422">
          <w:marLeft w:val="0"/>
          <w:marRight w:val="0"/>
          <w:marTop w:val="0"/>
          <w:marBottom w:val="0"/>
          <w:divBdr>
            <w:top w:val="none" w:sz="0" w:space="0" w:color="auto"/>
            <w:left w:val="none" w:sz="0" w:space="0" w:color="auto"/>
            <w:bottom w:val="none" w:sz="0" w:space="0" w:color="auto"/>
            <w:right w:val="none" w:sz="0" w:space="0" w:color="auto"/>
          </w:divBdr>
        </w:div>
        <w:div w:id="2050572821">
          <w:marLeft w:val="0"/>
          <w:marRight w:val="0"/>
          <w:marTop w:val="0"/>
          <w:marBottom w:val="0"/>
          <w:divBdr>
            <w:top w:val="none" w:sz="0" w:space="0" w:color="auto"/>
            <w:left w:val="none" w:sz="0" w:space="0" w:color="auto"/>
            <w:bottom w:val="none" w:sz="0" w:space="0" w:color="auto"/>
            <w:right w:val="none" w:sz="0" w:space="0" w:color="auto"/>
          </w:divBdr>
        </w:div>
        <w:div w:id="1188251274">
          <w:marLeft w:val="0"/>
          <w:marRight w:val="0"/>
          <w:marTop w:val="0"/>
          <w:marBottom w:val="0"/>
          <w:divBdr>
            <w:top w:val="none" w:sz="0" w:space="0" w:color="auto"/>
            <w:left w:val="none" w:sz="0" w:space="0" w:color="auto"/>
            <w:bottom w:val="none" w:sz="0" w:space="0" w:color="auto"/>
            <w:right w:val="none" w:sz="0" w:space="0" w:color="auto"/>
          </w:divBdr>
        </w:div>
        <w:div w:id="833186457">
          <w:marLeft w:val="0"/>
          <w:marRight w:val="0"/>
          <w:marTop w:val="0"/>
          <w:marBottom w:val="0"/>
          <w:divBdr>
            <w:top w:val="none" w:sz="0" w:space="0" w:color="auto"/>
            <w:left w:val="none" w:sz="0" w:space="0" w:color="auto"/>
            <w:bottom w:val="none" w:sz="0" w:space="0" w:color="auto"/>
            <w:right w:val="none" w:sz="0" w:space="0" w:color="auto"/>
          </w:divBdr>
        </w:div>
        <w:div w:id="531571503">
          <w:marLeft w:val="0"/>
          <w:marRight w:val="0"/>
          <w:marTop w:val="0"/>
          <w:marBottom w:val="0"/>
          <w:divBdr>
            <w:top w:val="none" w:sz="0" w:space="0" w:color="auto"/>
            <w:left w:val="none" w:sz="0" w:space="0" w:color="auto"/>
            <w:bottom w:val="none" w:sz="0" w:space="0" w:color="auto"/>
            <w:right w:val="none" w:sz="0" w:space="0" w:color="auto"/>
          </w:divBdr>
        </w:div>
        <w:div w:id="1532765990">
          <w:marLeft w:val="0"/>
          <w:marRight w:val="0"/>
          <w:marTop w:val="0"/>
          <w:marBottom w:val="0"/>
          <w:divBdr>
            <w:top w:val="none" w:sz="0" w:space="0" w:color="auto"/>
            <w:left w:val="none" w:sz="0" w:space="0" w:color="auto"/>
            <w:bottom w:val="none" w:sz="0" w:space="0" w:color="auto"/>
            <w:right w:val="none" w:sz="0" w:space="0" w:color="auto"/>
          </w:divBdr>
        </w:div>
        <w:div w:id="1649046248">
          <w:marLeft w:val="0"/>
          <w:marRight w:val="0"/>
          <w:marTop w:val="0"/>
          <w:marBottom w:val="0"/>
          <w:divBdr>
            <w:top w:val="none" w:sz="0" w:space="0" w:color="auto"/>
            <w:left w:val="none" w:sz="0" w:space="0" w:color="auto"/>
            <w:bottom w:val="none" w:sz="0" w:space="0" w:color="auto"/>
            <w:right w:val="none" w:sz="0" w:space="0" w:color="auto"/>
          </w:divBdr>
        </w:div>
        <w:div w:id="1764107204">
          <w:marLeft w:val="0"/>
          <w:marRight w:val="0"/>
          <w:marTop w:val="0"/>
          <w:marBottom w:val="0"/>
          <w:divBdr>
            <w:top w:val="none" w:sz="0" w:space="0" w:color="auto"/>
            <w:left w:val="none" w:sz="0" w:space="0" w:color="auto"/>
            <w:bottom w:val="none" w:sz="0" w:space="0" w:color="auto"/>
            <w:right w:val="none" w:sz="0" w:space="0" w:color="auto"/>
          </w:divBdr>
        </w:div>
        <w:div w:id="591940150">
          <w:marLeft w:val="0"/>
          <w:marRight w:val="0"/>
          <w:marTop w:val="0"/>
          <w:marBottom w:val="0"/>
          <w:divBdr>
            <w:top w:val="none" w:sz="0" w:space="0" w:color="auto"/>
            <w:left w:val="none" w:sz="0" w:space="0" w:color="auto"/>
            <w:bottom w:val="none" w:sz="0" w:space="0" w:color="auto"/>
            <w:right w:val="none" w:sz="0" w:space="0" w:color="auto"/>
          </w:divBdr>
        </w:div>
      </w:divsChild>
    </w:div>
    <w:div w:id="389697333">
      <w:bodyDiv w:val="1"/>
      <w:marLeft w:val="0"/>
      <w:marRight w:val="0"/>
      <w:marTop w:val="0"/>
      <w:marBottom w:val="0"/>
      <w:divBdr>
        <w:top w:val="none" w:sz="0" w:space="0" w:color="auto"/>
        <w:left w:val="none" w:sz="0" w:space="0" w:color="auto"/>
        <w:bottom w:val="none" w:sz="0" w:space="0" w:color="auto"/>
        <w:right w:val="none" w:sz="0" w:space="0" w:color="auto"/>
      </w:divBdr>
      <w:divsChild>
        <w:div w:id="1425298936">
          <w:marLeft w:val="0"/>
          <w:marRight w:val="0"/>
          <w:marTop w:val="0"/>
          <w:marBottom w:val="0"/>
          <w:divBdr>
            <w:top w:val="none" w:sz="0" w:space="0" w:color="auto"/>
            <w:left w:val="none" w:sz="0" w:space="0" w:color="auto"/>
            <w:bottom w:val="none" w:sz="0" w:space="0" w:color="auto"/>
            <w:right w:val="none" w:sz="0" w:space="0" w:color="auto"/>
          </w:divBdr>
        </w:div>
        <w:div w:id="1028876941">
          <w:marLeft w:val="0"/>
          <w:marRight w:val="0"/>
          <w:marTop w:val="0"/>
          <w:marBottom w:val="0"/>
          <w:divBdr>
            <w:top w:val="none" w:sz="0" w:space="0" w:color="auto"/>
            <w:left w:val="none" w:sz="0" w:space="0" w:color="auto"/>
            <w:bottom w:val="none" w:sz="0" w:space="0" w:color="auto"/>
            <w:right w:val="none" w:sz="0" w:space="0" w:color="auto"/>
          </w:divBdr>
        </w:div>
        <w:div w:id="1116487867">
          <w:marLeft w:val="0"/>
          <w:marRight w:val="0"/>
          <w:marTop w:val="0"/>
          <w:marBottom w:val="0"/>
          <w:divBdr>
            <w:top w:val="none" w:sz="0" w:space="0" w:color="auto"/>
            <w:left w:val="none" w:sz="0" w:space="0" w:color="auto"/>
            <w:bottom w:val="none" w:sz="0" w:space="0" w:color="auto"/>
            <w:right w:val="none" w:sz="0" w:space="0" w:color="auto"/>
          </w:divBdr>
        </w:div>
        <w:div w:id="1580409820">
          <w:marLeft w:val="0"/>
          <w:marRight w:val="0"/>
          <w:marTop w:val="0"/>
          <w:marBottom w:val="0"/>
          <w:divBdr>
            <w:top w:val="none" w:sz="0" w:space="0" w:color="auto"/>
            <w:left w:val="none" w:sz="0" w:space="0" w:color="auto"/>
            <w:bottom w:val="none" w:sz="0" w:space="0" w:color="auto"/>
            <w:right w:val="none" w:sz="0" w:space="0" w:color="auto"/>
          </w:divBdr>
        </w:div>
        <w:div w:id="1205941088">
          <w:marLeft w:val="0"/>
          <w:marRight w:val="0"/>
          <w:marTop w:val="0"/>
          <w:marBottom w:val="0"/>
          <w:divBdr>
            <w:top w:val="none" w:sz="0" w:space="0" w:color="auto"/>
            <w:left w:val="none" w:sz="0" w:space="0" w:color="auto"/>
            <w:bottom w:val="none" w:sz="0" w:space="0" w:color="auto"/>
            <w:right w:val="none" w:sz="0" w:space="0" w:color="auto"/>
          </w:divBdr>
        </w:div>
        <w:div w:id="98839981">
          <w:marLeft w:val="0"/>
          <w:marRight w:val="0"/>
          <w:marTop w:val="0"/>
          <w:marBottom w:val="0"/>
          <w:divBdr>
            <w:top w:val="none" w:sz="0" w:space="0" w:color="auto"/>
            <w:left w:val="none" w:sz="0" w:space="0" w:color="auto"/>
            <w:bottom w:val="none" w:sz="0" w:space="0" w:color="auto"/>
            <w:right w:val="none" w:sz="0" w:space="0" w:color="auto"/>
          </w:divBdr>
        </w:div>
        <w:div w:id="1797092337">
          <w:marLeft w:val="0"/>
          <w:marRight w:val="0"/>
          <w:marTop w:val="0"/>
          <w:marBottom w:val="0"/>
          <w:divBdr>
            <w:top w:val="none" w:sz="0" w:space="0" w:color="auto"/>
            <w:left w:val="none" w:sz="0" w:space="0" w:color="auto"/>
            <w:bottom w:val="none" w:sz="0" w:space="0" w:color="auto"/>
            <w:right w:val="none" w:sz="0" w:space="0" w:color="auto"/>
          </w:divBdr>
        </w:div>
        <w:div w:id="240650578">
          <w:marLeft w:val="0"/>
          <w:marRight w:val="0"/>
          <w:marTop w:val="0"/>
          <w:marBottom w:val="0"/>
          <w:divBdr>
            <w:top w:val="none" w:sz="0" w:space="0" w:color="auto"/>
            <w:left w:val="none" w:sz="0" w:space="0" w:color="auto"/>
            <w:bottom w:val="none" w:sz="0" w:space="0" w:color="auto"/>
            <w:right w:val="none" w:sz="0" w:space="0" w:color="auto"/>
          </w:divBdr>
        </w:div>
        <w:div w:id="311758560">
          <w:marLeft w:val="0"/>
          <w:marRight w:val="0"/>
          <w:marTop w:val="0"/>
          <w:marBottom w:val="0"/>
          <w:divBdr>
            <w:top w:val="none" w:sz="0" w:space="0" w:color="auto"/>
            <w:left w:val="none" w:sz="0" w:space="0" w:color="auto"/>
            <w:bottom w:val="none" w:sz="0" w:space="0" w:color="auto"/>
            <w:right w:val="none" w:sz="0" w:space="0" w:color="auto"/>
          </w:divBdr>
        </w:div>
        <w:div w:id="1010068001">
          <w:marLeft w:val="0"/>
          <w:marRight w:val="0"/>
          <w:marTop w:val="0"/>
          <w:marBottom w:val="0"/>
          <w:divBdr>
            <w:top w:val="none" w:sz="0" w:space="0" w:color="auto"/>
            <w:left w:val="none" w:sz="0" w:space="0" w:color="auto"/>
            <w:bottom w:val="none" w:sz="0" w:space="0" w:color="auto"/>
            <w:right w:val="none" w:sz="0" w:space="0" w:color="auto"/>
          </w:divBdr>
        </w:div>
        <w:div w:id="233318781">
          <w:marLeft w:val="0"/>
          <w:marRight w:val="0"/>
          <w:marTop w:val="0"/>
          <w:marBottom w:val="0"/>
          <w:divBdr>
            <w:top w:val="none" w:sz="0" w:space="0" w:color="auto"/>
            <w:left w:val="none" w:sz="0" w:space="0" w:color="auto"/>
            <w:bottom w:val="none" w:sz="0" w:space="0" w:color="auto"/>
            <w:right w:val="none" w:sz="0" w:space="0" w:color="auto"/>
          </w:divBdr>
        </w:div>
        <w:div w:id="678778759">
          <w:marLeft w:val="0"/>
          <w:marRight w:val="0"/>
          <w:marTop w:val="0"/>
          <w:marBottom w:val="0"/>
          <w:divBdr>
            <w:top w:val="none" w:sz="0" w:space="0" w:color="auto"/>
            <w:left w:val="none" w:sz="0" w:space="0" w:color="auto"/>
            <w:bottom w:val="none" w:sz="0" w:space="0" w:color="auto"/>
            <w:right w:val="none" w:sz="0" w:space="0" w:color="auto"/>
          </w:divBdr>
        </w:div>
        <w:div w:id="56706380">
          <w:marLeft w:val="0"/>
          <w:marRight w:val="0"/>
          <w:marTop w:val="0"/>
          <w:marBottom w:val="0"/>
          <w:divBdr>
            <w:top w:val="none" w:sz="0" w:space="0" w:color="auto"/>
            <w:left w:val="none" w:sz="0" w:space="0" w:color="auto"/>
            <w:bottom w:val="none" w:sz="0" w:space="0" w:color="auto"/>
            <w:right w:val="none" w:sz="0" w:space="0" w:color="auto"/>
          </w:divBdr>
        </w:div>
        <w:div w:id="522401366">
          <w:marLeft w:val="0"/>
          <w:marRight w:val="0"/>
          <w:marTop w:val="0"/>
          <w:marBottom w:val="0"/>
          <w:divBdr>
            <w:top w:val="none" w:sz="0" w:space="0" w:color="auto"/>
            <w:left w:val="none" w:sz="0" w:space="0" w:color="auto"/>
            <w:bottom w:val="none" w:sz="0" w:space="0" w:color="auto"/>
            <w:right w:val="none" w:sz="0" w:space="0" w:color="auto"/>
          </w:divBdr>
        </w:div>
        <w:div w:id="116877287">
          <w:marLeft w:val="0"/>
          <w:marRight w:val="0"/>
          <w:marTop w:val="0"/>
          <w:marBottom w:val="0"/>
          <w:divBdr>
            <w:top w:val="none" w:sz="0" w:space="0" w:color="auto"/>
            <w:left w:val="none" w:sz="0" w:space="0" w:color="auto"/>
            <w:bottom w:val="none" w:sz="0" w:space="0" w:color="auto"/>
            <w:right w:val="none" w:sz="0" w:space="0" w:color="auto"/>
          </w:divBdr>
        </w:div>
        <w:div w:id="894387667">
          <w:marLeft w:val="0"/>
          <w:marRight w:val="0"/>
          <w:marTop w:val="0"/>
          <w:marBottom w:val="0"/>
          <w:divBdr>
            <w:top w:val="none" w:sz="0" w:space="0" w:color="auto"/>
            <w:left w:val="none" w:sz="0" w:space="0" w:color="auto"/>
            <w:bottom w:val="none" w:sz="0" w:space="0" w:color="auto"/>
            <w:right w:val="none" w:sz="0" w:space="0" w:color="auto"/>
          </w:divBdr>
        </w:div>
        <w:div w:id="1212419615">
          <w:marLeft w:val="0"/>
          <w:marRight w:val="0"/>
          <w:marTop w:val="0"/>
          <w:marBottom w:val="0"/>
          <w:divBdr>
            <w:top w:val="none" w:sz="0" w:space="0" w:color="auto"/>
            <w:left w:val="none" w:sz="0" w:space="0" w:color="auto"/>
            <w:bottom w:val="none" w:sz="0" w:space="0" w:color="auto"/>
            <w:right w:val="none" w:sz="0" w:space="0" w:color="auto"/>
          </w:divBdr>
        </w:div>
        <w:div w:id="1494830243">
          <w:marLeft w:val="0"/>
          <w:marRight w:val="0"/>
          <w:marTop w:val="0"/>
          <w:marBottom w:val="0"/>
          <w:divBdr>
            <w:top w:val="none" w:sz="0" w:space="0" w:color="auto"/>
            <w:left w:val="none" w:sz="0" w:space="0" w:color="auto"/>
            <w:bottom w:val="none" w:sz="0" w:space="0" w:color="auto"/>
            <w:right w:val="none" w:sz="0" w:space="0" w:color="auto"/>
          </w:divBdr>
        </w:div>
        <w:div w:id="625041835">
          <w:marLeft w:val="0"/>
          <w:marRight w:val="0"/>
          <w:marTop w:val="0"/>
          <w:marBottom w:val="0"/>
          <w:divBdr>
            <w:top w:val="none" w:sz="0" w:space="0" w:color="auto"/>
            <w:left w:val="none" w:sz="0" w:space="0" w:color="auto"/>
            <w:bottom w:val="none" w:sz="0" w:space="0" w:color="auto"/>
            <w:right w:val="none" w:sz="0" w:space="0" w:color="auto"/>
          </w:divBdr>
        </w:div>
        <w:div w:id="2003895441">
          <w:marLeft w:val="0"/>
          <w:marRight w:val="0"/>
          <w:marTop w:val="0"/>
          <w:marBottom w:val="0"/>
          <w:divBdr>
            <w:top w:val="none" w:sz="0" w:space="0" w:color="auto"/>
            <w:left w:val="none" w:sz="0" w:space="0" w:color="auto"/>
            <w:bottom w:val="none" w:sz="0" w:space="0" w:color="auto"/>
            <w:right w:val="none" w:sz="0" w:space="0" w:color="auto"/>
          </w:divBdr>
        </w:div>
        <w:div w:id="846745731">
          <w:marLeft w:val="0"/>
          <w:marRight w:val="0"/>
          <w:marTop w:val="0"/>
          <w:marBottom w:val="0"/>
          <w:divBdr>
            <w:top w:val="none" w:sz="0" w:space="0" w:color="auto"/>
            <w:left w:val="none" w:sz="0" w:space="0" w:color="auto"/>
            <w:bottom w:val="none" w:sz="0" w:space="0" w:color="auto"/>
            <w:right w:val="none" w:sz="0" w:space="0" w:color="auto"/>
          </w:divBdr>
        </w:div>
        <w:div w:id="1269772761">
          <w:marLeft w:val="0"/>
          <w:marRight w:val="0"/>
          <w:marTop w:val="0"/>
          <w:marBottom w:val="0"/>
          <w:divBdr>
            <w:top w:val="none" w:sz="0" w:space="0" w:color="auto"/>
            <w:left w:val="none" w:sz="0" w:space="0" w:color="auto"/>
            <w:bottom w:val="none" w:sz="0" w:space="0" w:color="auto"/>
            <w:right w:val="none" w:sz="0" w:space="0" w:color="auto"/>
          </w:divBdr>
        </w:div>
        <w:div w:id="2066029394">
          <w:marLeft w:val="0"/>
          <w:marRight w:val="0"/>
          <w:marTop w:val="0"/>
          <w:marBottom w:val="0"/>
          <w:divBdr>
            <w:top w:val="none" w:sz="0" w:space="0" w:color="auto"/>
            <w:left w:val="none" w:sz="0" w:space="0" w:color="auto"/>
            <w:bottom w:val="none" w:sz="0" w:space="0" w:color="auto"/>
            <w:right w:val="none" w:sz="0" w:space="0" w:color="auto"/>
          </w:divBdr>
        </w:div>
        <w:div w:id="781145444">
          <w:marLeft w:val="0"/>
          <w:marRight w:val="0"/>
          <w:marTop w:val="0"/>
          <w:marBottom w:val="0"/>
          <w:divBdr>
            <w:top w:val="none" w:sz="0" w:space="0" w:color="auto"/>
            <w:left w:val="none" w:sz="0" w:space="0" w:color="auto"/>
            <w:bottom w:val="none" w:sz="0" w:space="0" w:color="auto"/>
            <w:right w:val="none" w:sz="0" w:space="0" w:color="auto"/>
          </w:divBdr>
        </w:div>
        <w:div w:id="291205920">
          <w:marLeft w:val="0"/>
          <w:marRight w:val="0"/>
          <w:marTop w:val="0"/>
          <w:marBottom w:val="0"/>
          <w:divBdr>
            <w:top w:val="none" w:sz="0" w:space="0" w:color="auto"/>
            <w:left w:val="none" w:sz="0" w:space="0" w:color="auto"/>
            <w:bottom w:val="none" w:sz="0" w:space="0" w:color="auto"/>
            <w:right w:val="none" w:sz="0" w:space="0" w:color="auto"/>
          </w:divBdr>
        </w:div>
        <w:div w:id="1080444607">
          <w:marLeft w:val="0"/>
          <w:marRight w:val="0"/>
          <w:marTop w:val="0"/>
          <w:marBottom w:val="0"/>
          <w:divBdr>
            <w:top w:val="none" w:sz="0" w:space="0" w:color="auto"/>
            <w:left w:val="none" w:sz="0" w:space="0" w:color="auto"/>
            <w:bottom w:val="none" w:sz="0" w:space="0" w:color="auto"/>
            <w:right w:val="none" w:sz="0" w:space="0" w:color="auto"/>
          </w:divBdr>
        </w:div>
        <w:div w:id="909467324">
          <w:marLeft w:val="0"/>
          <w:marRight w:val="0"/>
          <w:marTop w:val="0"/>
          <w:marBottom w:val="0"/>
          <w:divBdr>
            <w:top w:val="none" w:sz="0" w:space="0" w:color="auto"/>
            <w:left w:val="none" w:sz="0" w:space="0" w:color="auto"/>
            <w:bottom w:val="none" w:sz="0" w:space="0" w:color="auto"/>
            <w:right w:val="none" w:sz="0" w:space="0" w:color="auto"/>
          </w:divBdr>
        </w:div>
        <w:div w:id="1992514878">
          <w:marLeft w:val="0"/>
          <w:marRight w:val="0"/>
          <w:marTop w:val="0"/>
          <w:marBottom w:val="0"/>
          <w:divBdr>
            <w:top w:val="none" w:sz="0" w:space="0" w:color="auto"/>
            <w:left w:val="none" w:sz="0" w:space="0" w:color="auto"/>
            <w:bottom w:val="none" w:sz="0" w:space="0" w:color="auto"/>
            <w:right w:val="none" w:sz="0" w:space="0" w:color="auto"/>
          </w:divBdr>
        </w:div>
        <w:div w:id="709765272">
          <w:marLeft w:val="0"/>
          <w:marRight w:val="0"/>
          <w:marTop w:val="0"/>
          <w:marBottom w:val="0"/>
          <w:divBdr>
            <w:top w:val="none" w:sz="0" w:space="0" w:color="auto"/>
            <w:left w:val="none" w:sz="0" w:space="0" w:color="auto"/>
            <w:bottom w:val="none" w:sz="0" w:space="0" w:color="auto"/>
            <w:right w:val="none" w:sz="0" w:space="0" w:color="auto"/>
          </w:divBdr>
        </w:div>
        <w:div w:id="1397822467">
          <w:marLeft w:val="0"/>
          <w:marRight w:val="0"/>
          <w:marTop w:val="0"/>
          <w:marBottom w:val="0"/>
          <w:divBdr>
            <w:top w:val="none" w:sz="0" w:space="0" w:color="auto"/>
            <w:left w:val="none" w:sz="0" w:space="0" w:color="auto"/>
            <w:bottom w:val="none" w:sz="0" w:space="0" w:color="auto"/>
            <w:right w:val="none" w:sz="0" w:space="0" w:color="auto"/>
          </w:divBdr>
        </w:div>
        <w:div w:id="1196386946">
          <w:marLeft w:val="0"/>
          <w:marRight w:val="0"/>
          <w:marTop w:val="0"/>
          <w:marBottom w:val="0"/>
          <w:divBdr>
            <w:top w:val="none" w:sz="0" w:space="0" w:color="auto"/>
            <w:left w:val="none" w:sz="0" w:space="0" w:color="auto"/>
            <w:bottom w:val="none" w:sz="0" w:space="0" w:color="auto"/>
            <w:right w:val="none" w:sz="0" w:space="0" w:color="auto"/>
          </w:divBdr>
        </w:div>
        <w:div w:id="882981016">
          <w:marLeft w:val="0"/>
          <w:marRight w:val="0"/>
          <w:marTop w:val="0"/>
          <w:marBottom w:val="0"/>
          <w:divBdr>
            <w:top w:val="none" w:sz="0" w:space="0" w:color="auto"/>
            <w:left w:val="none" w:sz="0" w:space="0" w:color="auto"/>
            <w:bottom w:val="none" w:sz="0" w:space="0" w:color="auto"/>
            <w:right w:val="none" w:sz="0" w:space="0" w:color="auto"/>
          </w:divBdr>
        </w:div>
        <w:div w:id="952899869">
          <w:marLeft w:val="0"/>
          <w:marRight w:val="0"/>
          <w:marTop w:val="0"/>
          <w:marBottom w:val="0"/>
          <w:divBdr>
            <w:top w:val="none" w:sz="0" w:space="0" w:color="auto"/>
            <w:left w:val="none" w:sz="0" w:space="0" w:color="auto"/>
            <w:bottom w:val="none" w:sz="0" w:space="0" w:color="auto"/>
            <w:right w:val="none" w:sz="0" w:space="0" w:color="auto"/>
          </w:divBdr>
        </w:div>
        <w:div w:id="89589973">
          <w:marLeft w:val="0"/>
          <w:marRight w:val="0"/>
          <w:marTop w:val="0"/>
          <w:marBottom w:val="0"/>
          <w:divBdr>
            <w:top w:val="none" w:sz="0" w:space="0" w:color="auto"/>
            <w:left w:val="none" w:sz="0" w:space="0" w:color="auto"/>
            <w:bottom w:val="none" w:sz="0" w:space="0" w:color="auto"/>
            <w:right w:val="none" w:sz="0" w:space="0" w:color="auto"/>
          </w:divBdr>
        </w:div>
        <w:div w:id="1403673029">
          <w:marLeft w:val="0"/>
          <w:marRight w:val="0"/>
          <w:marTop w:val="0"/>
          <w:marBottom w:val="0"/>
          <w:divBdr>
            <w:top w:val="none" w:sz="0" w:space="0" w:color="auto"/>
            <w:left w:val="none" w:sz="0" w:space="0" w:color="auto"/>
            <w:bottom w:val="none" w:sz="0" w:space="0" w:color="auto"/>
            <w:right w:val="none" w:sz="0" w:space="0" w:color="auto"/>
          </w:divBdr>
        </w:div>
        <w:div w:id="1834757241">
          <w:marLeft w:val="0"/>
          <w:marRight w:val="0"/>
          <w:marTop w:val="0"/>
          <w:marBottom w:val="0"/>
          <w:divBdr>
            <w:top w:val="none" w:sz="0" w:space="0" w:color="auto"/>
            <w:left w:val="none" w:sz="0" w:space="0" w:color="auto"/>
            <w:bottom w:val="none" w:sz="0" w:space="0" w:color="auto"/>
            <w:right w:val="none" w:sz="0" w:space="0" w:color="auto"/>
          </w:divBdr>
        </w:div>
        <w:div w:id="957951522">
          <w:marLeft w:val="0"/>
          <w:marRight w:val="0"/>
          <w:marTop w:val="0"/>
          <w:marBottom w:val="0"/>
          <w:divBdr>
            <w:top w:val="none" w:sz="0" w:space="0" w:color="auto"/>
            <w:left w:val="none" w:sz="0" w:space="0" w:color="auto"/>
            <w:bottom w:val="none" w:sz="0" w:space="0" w:color="auto"/>
            <w:right w:val="none" w:sz="0" w:space="0" w:color="auto"/>
          </w:divBdr>
        </w:div>
        <w:div w:id="1781336471">
          <w:marLeft w:val="0"/>
          <w:marRight w:val="0"/>
          <w:marTop w:val="0"/>
          <w:marBottom w:val="0"/>
          <w:divBdr>
            <w:top w:val="none" w:sz="0" w:space="0" w:color="auto"/>
            <w:left w:val="none" w:sz="0" w:space="0" w:color="auto"/>
            <w:bottom w:val="none" w:sz="0" w:space="0" w:color="auto"/>
            <w:right w:val="none" w:sz="0" w:space="0" w:color="auto"/>
          </w:divBdr>
        </w:div>
        <w:div w:id="39403431">
          <w:marLeft w:val="0"/>
          <w:marRight w:val="0"/>
          <w:marTop w:val="0"/>
          <w:marBottom w:val="0"/>
          <w:divBdr>
            <w:top w:val="none" w:sz="0" w:space="0" w:color="auto"/>
            <w:left w:val="none" w:sz="0" w:space="0" w:color="auto"/>
            <w:bottom w:val="none" w:sz="0" w:space="0" w:color="auto"/>
            <w:right w:val="none" w:sz="0" w:space="0" w:color="auto"/>
          </w:divBdr>
        </w:div>
        <w:div w:id="2103450574">
          <w:marLeft w:val="0"/>
          <w:marRight w:val="0"/>
          <w:marTop w:val="0"/>
          <w:marBottom w:val="0"/>
          <w:divBdr>
            <w:top w:val="none" w:sz="0" w:space="0" w:color="auto"/>
            <w:left w:val="none" w:sz="0" w:space="0" w:color="auto"/>
            <w:bottom w:val="none" w:sz="0" w:space="0" w:color="auto"/>
            <w:right w:val="none" w:sz="0" w:space="0" w:color="auto"/>
          </w:divBdr>
        </w:div>
        <w:div w:id="1187328388">
          <w:marLeft w:val="0"/>
          <w:marRight w:val="0"/>
          <w:marTop w:val="0"/>
          <w:marBottom w:val="0"/>
          <w:divBdr>
            <w:top w:val="none" w:sz="0" w:space="0" w:color="auto"/>
            <w:left w:val="none" w:sz="0" w:space="0" w:color="auto"/>
            <w:bottom w:val="none" w:sz="0" w:space="0" w:color="auto"/>
            <w:right w:val="none" w:sz="0" w:space="0" w:color="auto"/>
          </w:divBdr>
        </w:div>
        <w:div w:id="826090693">
          <w:marLeft w:val="0"/>
          <w:marRight w:val="0"/>
          <w:marTop w:val="0"/>
          <w:marBottom w:val="0"/>
          <w:divBdr>
            <w:top w:val="none" w:sz="0" w:space="0" w:color="auto"/>
            <w:left w:val="none" w:sz="0" w:space="0" w:color="auto"/>
            <w:bottom w:val="none" w:sz="0" w:space="0" w:color="auto"/>
            <w:right w:val="none" w:sz="0" w:space="0" w:color="auto"/>
          </w:divBdr>
        </w:div>
        <w:div w:id="460265328">
          <w:marLeft w:val="0"/>
          <w:marRight w:val="0"/>
          <w:marTop w:val="0"/>
          <w:marBottom w:val="0"/>
          <w:divBdr>
            <w:top w:val="none" w:sz="0" w:space="0" w:color="auto"/>
            <w:left w:val="none" w:sz="0" w:space="0" w:color="auto"/>
            <w:bottom w:val="none" w:sz="0" w:space="0" w:color="auto"/>
            <w:right w:val="none" w:sz="0" w:space="0" w:color="auto"/>
          </w:divBdr>
        </w:div>
        <w:div w:id="799613919">
          <w:marLeft w:val="0"/>
          <w:marRight w:val="0"/>
          <w:marTop w:val="0"/>
          <w:marBottom w:val="0"/>
          <w:divBdr>
            <w:top w:val="none" w:sz="0" w:space="0" w:color="auto"/>
            <w:left w:val="none" w:sz="0" w:space="0" w:color="auto"/>
            <w:bottom w:val="none" w:sz="0" w:space="0" w:color="auto"/>
            <w:right w:val="none" w:sz="0" w:space="0" w:color="auto"/>
          </w:divBdr>
        </w:div>
        <w:div w:id="1124740115">
          <w:marLeft w:val="0"/>
          <w:marRight w:val="0"/>
          <w:marTop w:val="0"/>
          <w:marBottom w:val="0"/>
          <w:divBdr>
            <w:top w:val="none" w:sz="0" w:space="0" w:color="auto"/>
            <w:left w:val="none" w:sz="0" w:space="0" w:color="auto"/>
            <w:bottom w:val="none" w:sz="0" w:space="0" w:color="auto"/>
            <w:right w:val="none" w:sz="0" w:space="0" w:color="auto"/>
          </w:divBdr>
        </w:div>
        <w:div w:id="1693529365">
          <w:marLeft w:val="0"/>
          <w:marRight w:val="0"/>
          <w:marTop w:val="0"/>
          <w:marBottom w:val="0"/>
          <w:divBdr>
            <w:top w:val="none" w:sz="0" w:space="0" w:color="auto"/>
            <w:left w:val="none" w:sz="0" w:space="0" w:color="auto"/>
            <w:bottom w:val="none" w:sz="0" w:space="0" w:color="auto"/>
            <w:right w:val="none" w:sz="0" w:space="0" w:color="auto"/>
          </w:divBdr>
        </w:div>
        <w:div w:id="1932622118">
          <w:marLeft w:val="0"/>
          <w:marRight w:val="0"/>
          <w:marTop w:val="0"/>
          <w:marBottom w:val="0"/>
          <w:divBdr>
            <w:top w:val="none" w:sz="0" w:space="0" w:color="auto"/>
            <w:left w:val="none" w:sz="0" w:space="0" w:color="auto"/>
            <w:bottom w:val="none" w:sz="0" w:space="0" w:color="auto"/>
            <w:right w:val="none" w:sz="0" w:space="0" w:color="auto"/>
          </w:divBdr>
        </w:div>
        <w:div w:id="1414818424">
          <w:marLeft w:val="0"/>
          <w:marRight w:val="0"/>
          <w:marTop w:val="0"/>
          <w:marBottom w:val="0"/>
          <w:divBdr>
            <w:top w:val="none" w:sz="0" w:space="0" w:color="auto"/>
            <w:left w:val="none" w:sz="0" w:space="0" w:color="auto"/>
            <w:bottom w:val="none" w:sz="0" w:space="0" w:color="auto"/>
            <w:right w:val="none" w:sz="0" w:space="0" w:color="auto"/>
          </w:divBdr>
        </w:div>
        <w:div w:id="735974775">
          <w:marLeft w:val="0"/>
          <w:marRight w:val="0"/>
          <w:marTop w:val="0"/>
          <w:marBottom w:val="0"/>
          <w:divBdr>
            <w:top w:val="none" w:sz="0" w:space="0" w:color="auto"/>
            <w:left w:val="none" w:sz="0" w:space="0" w:color="auto"/>
            <w:bottom w:val="none" w:sz="0" w:space="0" w:color="auto"/>
            <w:right w:val="none" w:sz="0" w:space="0" w:color="auto"/>
          </w:divBdr>
        </w:div>
        <w:div w:id="26495737">
          <w:marLeft w:val="0"/>
          <w:marRight w:val="0"/>
          <w:marTop w:val="0"/>
          <w:marBottom w:val="0"/>
          <w:divBdr>
            <w:top w:val="none" w:sz="0" w:space="0" w:color="auto"/>
            <w:left w:val="none" w:sz="0" w:space="0" w:color="auto"/>
            <w:bottom w:val="none" w:sz="0" w:space="0" w:color="auto"/>
            <w:right w:val="none" w:sz="0" w:space="0" w:color="auto"/>
          </w:divBdr>
        </w:div>
        <w:div w:id="1182815419">
          <w:marLeft w:val="0"/>
          <w:marRight w:val="0"/>
          <w:marTop w:val="0"/>
          <w:marBottom w:val="0"/>
          <w:divBdr>
            <w:top w:val="none" w:sz="0" w:space="0" w:color="auto"/>
            <w:left w:val="none" w:sz="0" w:space="0" w:color="auto"/>
            <w:bottom w:val="none" w:sz="0" w:space="0" w:color="auto"/>
            <w:right w:val="none" w:sz="0" w:space="0" w:color="auto"/>
          </w:divBdr>
        </w:div>
        <w:div w:id="559634068">
          <w:marLeft w:val="0"/>
          <w:marRight w:val="0"/>
          <w:marTop w:val="0"/>
          <w:marBottom w:val="0"/>
          <w:divBdr>
            <w:top w:val="none" w:sz="0" w:space="0" w:color="auto"/>
            <w:left w:val="none" w:sz="0" w:space="0" w:color="auto"/>
            <w:bottom w:val="none" w:sz="0" w:space="0" w:color="auto"/>
            <w:right w:val="none" w:sz="0" w:space="0" w:color="auto"/>
          </w:divBdr>
        </w:div>
        <w:div w:id="163739783">
          <w:marLeft w:val="0"/>
          <w:marRight w:val="0"/>
          <w:marTop w:val="0"/>
          <w:marBottom w:val="0"/>
          <w:divBdr>
            <w:top w:val="none" w:sz="0" w:space="0" w:color="auto"/>
            <w:left w:val="none" w:sz="0" w:space="0" w:color="auto"/>
            <w:bottom w:val="none" w:sz="0" w:space="0" w:color="auto"/>
            <w:right w:val="none" w:sz="0" w:space="0" w:color="auto"/>
          </w:divBdr>
        </w:div>
        <w:div w:id="129716388">
          <w:marLeft w:val="0"/>
          <w:marRight w:val="0"/>
          <w:marTop w:val="0"/>
          <w:marBottom w:val="0"/>
          <w:divBdr>
            <w:top w:val="none" w:sz="0" w:space="0" w:color="auto"/>
            <w:left w:val="none" w:sz="0" w:space="0" w:color="auto"/>
            <w:bottom w:val="none" w:sz="0" w:space="0" w:color="auto"/>
            <w:right w:val="none" w:sz="0" w:space="0" w:color="auto"/>
          </w:divBdr>
        </w:div>
        <w:div w:id="1055009225">
          <w:marLeft w:val="0"/>
          <w:marRight w:val="0"/>
          <w:marTop w:val="0"/>
          <w:marBottom w:val="0"/>
          <w:divBdr>
            <w:top w:val="none" w:sz="0" w:space="0" w:color="auto"/>
            <w:left w:val="none" w:sz="0" w:space="0" w:color="auto"/>
            <w:bottom w:val="none" w:sz="0" w:space="0" w:color="auto"/>
            <w:right w:val="none" w:sz="0" w:space="0" w:color="auto"/>
          </w:divBdr>
        </w:div>
        <w:div w:id="122382799">
          <w:marLeft w:val="0"/>
          <w:marRight w:val="0"/>
          <w:marTop w:val="0"/>
          <w:marBottom w:val="0"/>
          <w:divBdr>
            <w:top w:val="none" w:sz="0" w:space="0" w:color="auto"/>
            <w:left w:val="none" w:sz="0" w:space="0" w:color="auto"/>
            <w:bottom w:val="none" w:sz="0" w:space="0" w:color="auto"/>
            <w:right w:val="none" w:sz="0" w:space="0" w:color="auto"/>
          </w:divBdr>
        </w:div>
        <w:div w:id="1212229318">
          <w:marLeft w:val="0"/>
          <w:marRight w:val="0"/>
          <w:marTop w:val="0"/>
          <w:marBottom w:val="0"/>
          <w:divBdr>
            <w:top w:val="none" w:sz="0" w:space="0" w:color="auto"/>
            <w:left w:val="none" w:sz="0" w:space="0" w:color="auto"/>
            <w:bottom w:val="none" w:sz="0" w:space="0" w:color="auto"/>
            <w:right w:val="none" w:sz="0" w:space="0" w:color="auto"/>
          </w:divBdr>
        </w:div>
        <w:div w:id="341007345">
          <w:marLeft w:val="0"/>
          <w:marRight w:val="0"/>
          <w:marTop w:val="0"/>
          <w:marBottom w:val="0"/>
          <w:divBdr>
            <w:top w:val="none" w:sz="0" w:space="0" w:color="auto"/>
            <w:left w:val="none" w:sz="0" w:space="0" w:color="auto"/>
            <w:bottom w:val="none" w:sz="0" w:space="0" w:color="auto"/>
            <w:right w:val="none" w:sz="0" w:space="0" w:color="auto"/>
          </w:divBdr>
        </w:div>
        <w:div w:id="1286158109">
          <w:marLeft w:val="0"/>
          <w:marRight w:val="0"/>
          <w:marTop w:val="0"/>
          <w:marBottom w:val="0"/>
          <w:divBdr>
            <w:top w:val="none" w:sz="0" w:space="0" w:color="auto"/>
            <w:left w:val="none" w:sz="0" w:space="0" w:color="auto"/>
            <w:bottom w:val="none" w:sz="0" w:space="0" w:color="auto"/>
            <w:right w:val="none" w:sz="0" w:space="0" w:color="auto"/>
          </w:divBdr>
        </w:div>
        <w:div w:id="2057505966">
          <w:marLeft w:val="0"/>
          <w:marRight w:val="0"/>
          <w:marTop w:val="0"/>
          <w:marBottom w:val="0"/>
          <w:divBdr>
            <w:top w:val="none" w:sz="0" w:space="0" w:color="auto"/>
            <w:left w:val="none" w:sz="0" w:space="0" w:color="auto"/>
            <w:bottom w:val="none" w:sz="0" w:space="0" w:color="auto"/>
            <w:right w:val="none" w:sz="0" w:space="0" w:color="auto"/>
          </w:divBdr>
        </w:div>
        <w:div w:id="1852521785">
          <w:marLeft w:val="0"/>
          <w:marRight w:val="0"/>
          <w:marTop w:val="0"/>
          <w:marBottom w:val="0"/>
          <w:divBdr>
            <w:top w:val="none" w:sz="0" w:space="0" w:color="auto"/>
            <w:left w:val="none" w:sz="0" w:space="0" w:color="auto"/>
            <w:bottom w:val="none" w:sz="0" w:space="0" w:color="auto"/>
            <w:right w:val="none" w:sz="0" w:space="0" w:color="auto"/>
          </w:divBdr>
        </w:div>
        <w:div w:id="1430200763">
          <w:marLeft w:val="0"/>
          <w:marRight w:val="0"/>
          <w:marTop w:val="0"/>
          <w:marBottom w:val="0"/>
          <w:divBdr>
            <w:top w:val="none" w:sz="0" w:space="0" w:color="auto"/>
            <w:left w:val="none" w:sz="0" w:space="0" w:color="auto"/>
            <w:bottom w:val="none" w:sz="0" w:space="0" w:color="auto"/>
            <w:right w:val="none" w:sz="0" w:space="0" w:color="auto"/>
          </w:divBdr>
        </w:div>
        <w:div w:id="90858080">
          <w:marLeft w:val="0"/>
          <w:marRight w:val="0"/>
          <w:marTop w:val="0"/>
          <w:marBottom w:val="0"/>
          <w:divBdr>
            <w:top w:val="none" w:sz="0" w:space="0" w:color="auto"/>
            <w:left w:val="none" w:sz="0" w:space="0" w:color="auto"/>
            <w:bottom w:val="none" w:sz="0" w:space="0" w:color="auto"/>
            <w:right w:val="none" w:sz="0" w:space="0" w:color="auto"/>
          </w:divBdr>
        </w:div>
      </w:divsChild>
    </w:div>
    <w:div w:id="521939412">
      <w:bodyDiv w:val="1"/>
      <w:marLeft w:val="0"/>
      <w:marRight w:val="0"/>
      <w:marTop w:val="0"/>
      <w:marBottom w:val="0"/>
      <w:divBdr>
        <w:top w:val="none" w:sz="0" w:space="0" w:color="auto"/>
        <w:left w:val="none" w:sz="0" w:space="0" w:color="auto"/>
        <w:bottom w:val="none" w:sz="0" w:space="0" w:color="auto"/>
        <w:right w:val="none" w:sz="0" w:space="0" w:color="auto"/>
      </w:divBdr>
    </w:div>
    <w:div w:id="568199899">
      <w:bodyDiv w:val="1"/>
      <w:marLeft w:val="0"/>
      <w:marRight w:val="0"/>
      <w:marTop w:val="0"/>
      <w:marBottom w:val="0"/>
      <w:divBdr>
        <w:top w:val="none" w:sz="0" w:space="0" w:color="auto"/>
        <w:left w:val="none" w:sz="0" w:space="0" w:color="auto"/>
        <w:bottom w:val="none" w:sz="0" w:space="0" w:color="auto"/>
        <w:right w:val="none" w:sz="0" w:space="0" w:color="auto"/>
      </w:divBdr>
      <w:divsChild>
        <w:div w:id="717626644">
          <w:marLeft w:val="0"/>
          <w:marRight w:val="0"/>
          <w:marTop w:val="0"/>
          <w:marBottom w:val="0"/>
          <w:divBdr>
            <w:top w:val="none" w:sz="0" w:space="0" w:color="auto"/>
            <w:left w:val="none" w:sz="0" w:space="0" w:color="auto"/>
            <w:bottom w:val="none" w:sz="0" w:space="0" w:color="auto"/>
            <w:right w:val="none" w:sz="0" w:space="0" w:color="auto"/>
          </w:divBdr>
        </w:div>
        <w:div w:id="385224763">
          <w:marLeft w:val="0"/>
          <w:marRight w:val="0"/>
          <w:marTop w:val="0"/>
          <w:marBottom w:val="0"/>
          <w:divBdr>
            <w:top w:val="none" w:sz="0" w:space="0" w:color="auto"/>
            <w:left w:val="none" w:sz="0" w:space="0" w:color="auto"/>
            <w:bottom w:val="none" w:sz="0" w:space="0" w:color="auto"/>
            <w:right w:val="none" w:sz="0" w:space="0" w:color="auto"/>
          </w:divBdr>
        </w:div>
      </w:divsChild>
    </w:div>
    <w:div w:id="731347614">
      <w:bodyDiv w:val="1"/>
      <w:marLeft w:val="0"/>
      <w:marRight w:val="0"/>
      <w:marTop w:val="0"/>
      <w:marBottom w:val="0"/>
      <w:divBdr>
        <w:top w:val="none" w:sz="0" w:space="0" w:color="auto"/>
        <w:left w:val="none" w:sz="0" w:space="0" w:color="auto"/>
        <w:bottom w:val="none" w:sz="0" w:space="0" w:color="auto"/>
        <w:right w:val="none" w:sz="0" w:space="0" w:color="auto"/>
      </w:divBdr>
      <w:divsChild>
        <w:div w:id="137571896">
          <w:marLeft w:val="0"/>
          <w:marRight w:val="0"/>
          <w:marTop w:val="0"/>
          <w:marBottom w:val="0"/>
          <w:divBdr>
            <w:top w:val="none" w:sz="0" w:space="0" w:color="auto"/>
            <w:left w:val="none" w:sz="0" w:space="0" w:color="auto"/>
            <w:bottom w:val="none" w:sz="0" w:space="0" w:color="auto"/>
            <w:right w:val="none" w:sz="0" w:space="0" w:color="auto"/>
          </w:divBdr>
        </w:div>
      </w:divsChild>
    </w:div>
    <w:div w:id="736392461">
      <w:bodyDiv w:val="1"/>
      <w:marLeft w:val="0"/>
      <w:marRight w:val="0"/>
      <w:marTop w:val="0"/>
      <w:marBottom w:val="0"/>
      <w:divBdr>
        <w:top w:val="none" w:sz="0" w:space="0" w:color="auto"/>
        <w:left w:val="none" w:sz="0" w:space="0" w:color="auto"/>
        <w:bottom w:val="none" w:sz="0" w:space="0" w:color="auto"/>
        <w:right w:val="none" w:sz="0" w:space="0" w:color="auto"/>
      </w:divBdr>
    </w:div>
    <w:div w:id="1039207169">
      <w:bodyDiv w:val="1"/>
      <w:marLeft w:val="0"/>
      <w:marRight w:val="0"/>
      <w:marTop w:val="0"/>
      <w:marBottom w:val="0"/>
      <w:divBdr>
        <w:top w:val="none" w:sz="0" w:space="0" w:color="auto"/>
        <w:left w:val="none" w:sz="0" w:space="0" w:color="auto"/>
        <w:bottom w:val="none" w:sz="0" w:space="0" w:color="auto"/>
        <w:right w:val="none" w:sz="0" w:space="0" w:color="auto"/>
      </w:divBdr>
    </w:div>
    <w:div w:id="1365791671">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9">
          <w:marLeft w:val="0"/>
          <w:marRight w:val="0"/>
          <w:marTop w:val="0"/>
          <w:marBottom w:val="0"/>
          <w:divBdr>
            <w:top w:val="none" w:sz="0" w:space="0" w:color="auto"/>
            <w:left w:val="none" w:sz="0" w:space="0" w:color="auto"/>
            <w:bottom w:val="none" w:sz="0" w:space="0" w:color="auto"/>
            <w:right w:val="none" w:sz="0" w:space="0" w:color="auto"/>
          </w:divBdr>
        </w:div>
        <w:div w:id="1322810357">
          <w:marLeft w:val="0"/>
          <w:marRight w:val="0"/>
          <w:marTop w:val="0"/>
          <w:marBottom w:val="0"/>
          <w:divBdr>
            <w:top w:val="none" w:sz="0" w:space="0" w:color="auto"/>
            <w:left w:val="none" w:sz="0" w:space="0" w:color="auto"/>
            <w:bottom w:val="none" w:sz="0" w:space="0" w:color="auto"/>
            <w:right w:val="none" w:sz="0" w:space="0" w:color="auto"/>
          </w:divBdr>
        </w:div>
        <w:div w:id="193463258">
          <w:marLeft w:val="0"/>
          <w:marRight w:val="0"/>
          <w:marTop w:val="0"/>
          <w:marBottom w:val="0"/>
          <w:divBdr>
            <w:top w:val="none" w:sz="0" w:space="0" w:color="auto"/>
            <w:left w:val="none" w:sz="0" w:space="0" w:color="auto"/>
            <w:bottom w:val="none" w:sz="0" w:space="0" w:color="auto"/>
            <w:right w:val="none" w:sz="0" w:space="0" w:color="auto"/>
          </w:divBdr>
        </w:div>
        <w:div w:id="1397899614">
          <w:marLeft w:val="0"/>
          <w:marRight w:val="0"/>
          <w:marTop w:val="0"/>
          <w:marBottom w:val="0"/>
          <w:divBdr>
            <w:top w:val="none" w:sz="0" w:space="0" w:color="auto"/>
            <w:left w:val="none" w:sz="0" w:space="0" w:color="auto"/>
            <w:bottom w:val="none" w:sz="0" w:space="0" w:color="auto"/>
            <w:right w:val="none" w:sz="0" w:space="0" w:color="auto"/>
          </w:divBdr>
        </w:div>
      </w:divsChild>
    </w:div>
    <w:div w:id="14235287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127">
          <w:marLeft w:val="0"/>
          <w:marRight w:val="0"/>
          <w:marTop w:val="0"/>
          <w:marBottom w:val="0"/>
          <w:divBdr>
            <w:top w:val="none" w:sz="0" w:space="0" w:color="auto"/>
            <w:left w:val="none" w:sz="0" w:space="0" w:color="auto"/>
            <w:bottom w:val="none" w:sz="0" w:space="0" w:color="auto"/>
            <w:right w:val="none" w:sz="0" w:space="0" w:color="auto"/>
          </w:divBdr>
        </w:div>
        <w:div w:id="881675538">
          <w:marLeft w:val="0"/>
          <w:marRight w:val="0"/>
          <w:marTop w:val="0"/>
          <w:marBottom w:val="0"/>
          <w:divBdr>
            <w:top w:val="none" w:sz="0" w:space="0" w:color="auto"/>
            <w:left w:val="none" w:sz="0" w:space="0" w:color="auto"/>
            <w:bottom w:val="none" w:sz="0" w:space="0" w:color="auto"/>
            <w:right w:val="none" w:sz="0" w:space="0" w:color="auto"/>
          </w:divBdr>
        </w:div>
        <w:div w:id="1074203596">
          <w:marLeft w:val="0"/>
          <w:marRight w:val="0"/>
          <w:marTop w:val="0"/>
          <w:marBottom w:val="0"/>
          <w:divBdr>
            <w:top w:val="none" w:sz="0" w:space="0" w:color="auto"/>
            <w:left w:val="none" w:sz="0" w:space="0" w:color="auto"/>
            <w:bottom w:val="none" w:sz="0" w:space="0" w:color="auto"/>
            <w:right w:val="none" w:sz="0" w:space="0" w:color="auto"/>
          </w:divBdr>
        </w:div>
        <w:div w:id="760949661">
          <w:marLeft w:val="0"/>
          <w:marRight w:val="0"/>
          <w:marTop w:val="0"/>
          <w:marBottom w:val="0"/>
          <w:divBdr>
            <w:top w:val="none" w:sz="0" w:space="0" w:color="auto"/>
            <w:left w:val="none" w:sz="0" w:space="0" w:color="auto"/>
            <w:bottom w:val="none" w:sz="0" w:space="0" w:color="auto"/>
            <w:right w:val="none" w:sz="0" w:space="0" w:color="auto"/>
          </w:divBdr>
        </w:div>
        <w:div w:id="873689794">
          <w:marLeft w:val="0"/>
          <w:marRight w:val="0"/>
          <w:marTop w:val="0"/>
          <w:marBottom w:val="0"/>
          <w:divBdr>
            <w:top w:val="none" w:sz="0" w:space="0" w:color="auto"/>
            <w:left w:val="none" w:sz="0" w:space="0" w:color="auto"/>
            <w:bottom w:val="none" w:sz="0" w:space="0" w:color="auto"/>
            <w:right w:val="none" w:sz="0" w:space="0" w:color="auto"/>
          </w:divBdr>
        </w:div>
        <w:div w:id="762993869">
          <w:marLeft w:val="0"/>
          <w:marRight w:val="0"/>
          <w:marTop w:val="0"/>
          <w:marBottom w:val="0"/>
          <w:divBdr>
            <w:top w:val="none" w:sz="0" w:space="0" w:color="auto"/>
            <w:left w:val="none" w:sz="0" w:space="0" w:color="auto"/>
            <w:bottom w:val="none" w:sz="0" w:space="0" w:color="auto"/>
            <w:right w:val="none" w:sz="0" w:space="0" w:color="auto"/>
          </w:divBdr>
        </w:div>
        <w:div w:id="1330673852">
          <w:marLeft w:val="0"/>
          <w:marRight w:val="0"/>
          <w:marTop w:val="0"/>
          <w:marBottom w:val="0"/>
          <w:divBdr>
            <w:top w:val="none" w:sz="0" w:space="0" w:color="auto"/>
            <w:left w:val="none" w:sz="0" w:space="0" w:color="auto"/>
            <w:bottom w:val="none" w:sz="0" w:space="0" w:color="auto"/>
            <w:right w:val="none" w:sz="0" w:space="0" w:color="auto"/>
          </w:divBdr>
        </w:div>
        <w:div w:id="1736202335">
          <w:marLeft w:val="0"/>
          <w:marRight w:val="0"/>
          <w:marTop w:val="0"/>
          <w:marBottom w:val="0"/>
          <w:divBdr>
            <w:top w:val="none" w:sz="0" w:space="0" w:color="auto"/>
            <w:left w:val="none" w:sz="0" w:space="0" w:color="auto"/>
            <w:bottom w:val="none" w:sz="0" w:space="0" w:color="auto"/>
            <w:right w:val="none" w:sz="0" w:space="0" w:color="auto"/>
          </w:divBdr>
        </w:div>
        <w:div w:id="1645574661">
          <w:marLeft w:val="0"/>
          <w:marRight w:val="0"/>
          <w:marTop w:val="0"/>
          <w:marBottom w:val="0"/>
          <w:divBdr>
            <w:top w:val="none" w:sz="0" w:space="0" w:color="auto"/>
            <w:left w:val="none" w:sz="0" w:space="0" w:color="auto"/>
            <w:bottom w:val="none" w:sz="0" w:space="0" w:color="auto"/>
            <w:right w:val="none" w:sz="0" w:space="0" w:color="auto"/>
          </w:divBdr>
        </w:div>
        <w:div w:id="1321617952">
          <w:marLeft w:val="0"/>
          <w:marRight w:val="0"/>
          <w:marTop w:val="0"/>
          <w:marBottom w:val="0"/>
          <w:divBdr>
            <w:top w:val="none" w:sz="0" w:space="0" w:color="auto"/>
            <w:left w:val="none" w:sz="0" w:space="0" w:color="auto"/>
            <w:bottom w:val="none" w:sz="0" w:space="0" w:color="auto"/>
            <w:right w:val="none" w:sz="0" w:space="0" w:color="auto"/>
          </w:divBdr>
        </w:div>
      </w:divsChild>
    </w:div>
    <w:div w:id="1428572078">
      <w:bodyDiv w:val="1"/>
      <w:marLeft w:val="0"/>
      <w:marRight w:val="0"/>
      <w:marTop w:val="0"/>
      <w:marBottom w:val="0"/>
      <w:divBdr>
        <w:top w:val="none" w:sz="0" w:space="0" w:color="auto"/>
        <w:left w:val="none" w:sz="0" w:space="0" w:color="auto"/>
        <w:bottom w:val="none" w:sz="0" w:space="0" w:color="auto"/>
        <w:right w:val="none" w:sz="0" w:space="0" w:color="auto"/>
      </w:divBdr>
    </w:div>
    <w:div w:id="1557203836">
      <w:bodyDiv w:val="1"/>
      <w:marLeft w:val="0"/>
      <w:marRight w:val="0"/>
      <w:marTop w:val="0"/>
      <w:marBottom w:val="0"/>
      <w:divBdr>
        <w:top w:val="none" w:sz="0" w:space="0" w:color="auto"/>
        <w:left w:val="none" w:sz="0" w:space="0" w:color="auto"/>
        <w:bottom w:val="none" w:sz="0" w:space="0" w:color="auto"/>
        <w:right w:val="none" w:sz="0" w:space="0" w:color="auto"/>
      </w:divBdr>
    </w:div>
    <w:div w:id="1651212262">
      <w:bodyDiv w:val="1"/>
      <w:marLeft w:val="0"/>
      <w:marRight w:val="0"/>
      <w:marTop w:val="0"/>
      <w:marBottom w:val="0"/>
      <w:divBdr>
        <w:top w:val="none" w:sz="0" w:space="0" w:color="auto"/>
        <w:left w:val="none" w:sz="0" w:space="0" w:color="auto"/>
        <w:bottom w:val="none" w:sz="0" w:space="0" w:color="auto"/>
        <w:right w:val="none" w:sz="0" w:space="0" w:color="auto"/>
      </w:divBdr>
    </w:div>
    <w:div w:id="1686858065">
      <w:bodyDiv w:val="1"/>
      <w:marLeft w:val="0"/>
      <w:marRight w:val="0"/>
      <w:marTop w:val="0"/>
      <w:marBottom w:val="0"/>
      <w:divBdr>
        <w:top w:val="none" w:sz="0" w:space="0" w:color="auto"/>
        <w:left w:val="none" w:sz="0" w:space="0" w:color="auto"/>
        <w:bottom w:val="none" w:sz="0" w:space="0" w:color="auto"/>
        <w:right w:val="none" w:sz="0" w:space="0" w:color="auto"/>
      </w:divBdr>
    </w:div>
    <w:div w:id="1729525963">
      <w:bodyDiv w:val="1"/>
      <w:marLeft w:val="0"/>
      <w:marRight w:val="0"/>
      <w:marTop w:val="0"/>
      <w:marBottom w:val="0"/>
      <w:divBdr>
        <w:top w:val="none" w:sz="0" w:space="0" w:color="auto"/>
        <w:left w:val="none" w:sz="0" w:space="0" w:color="auto"/>
        <w:bottom w:val="none" w:sz="0" w:space="0" w:color="auto"/>
        <w:right w:val="none" w:sz="0" w:space="0" w:color="auto"/>
      </w:divBdr>
    </w:div>
    <w:div w:id="1878732316">
      <w:bodyDiv w:val="1"/>
      <w:marLeft w:val="0"/>
      <w:marRight w:val="0"/>
      <w:marTop w:val="0"/>
      <w:marBottom w:val="0"/>
      <w:divBdr>
        <w:top w:val="none" w:sz="0" w:space="0" w:color="auto"/>
        <w:left w:val="none" w:sz="0" w:space="0" w:color="auto"/>
        <w:bottom w:val="none" w:sz="0" w:space="0" w:color="auto"/>
        <w:right w:val="none" w:sz="0" w:space="0" w:color="auto"/>
      </w:divBdr>
    </w:div>
    <w:div w:id="1958289586">
      <w:bodyDiv w:val="1"/>
      <w:marLeft w:val="0"/>
      <w:marRight w:val="0"/>
      <w:marTop w:val="0"/>
      <w:marBottom w:val="0"/>
      <w:divBdr>
        <w:top w:val="none" w:sz="0" w:space="0" w:color="auto"/>
        <w:left w:val="none" w:sz="0" w:space="0" w:color="auto"/>
        <w:bottom w:val="none" w:sz="0" w:space="0" w:color="auto"/>
        <w:right w:val="none" w:sz="0" w:space="0" w:color="auto"/>
      </w:divBdr>
      <w:divsChild>
        <w:div w:id="432432395">
          <w:marLeft w:val="0"/>
          <w:marRight w:val="0"/>
          <w:marTop w:val="0"/>
          <w:marBottom w:val="0"/>
          <w:divBdr>
            <w:top w:val="none" w:sz="0" w:space="0" w:color="auto"/>
            <w:left w:val="none" w:sz="0" w:space="0" w:color="auto"/>
            <w:bottom w:val="none" w:sz="0" w:space="0" w:color="auto"/>
            <w:right w:val="none" w:sz="0" w:space="0" w:color="auto"/>
          </w:divBdr>
        </w:div>
        <w:div w:id="1873566786">
          <w:marLeft w:val="0"/>
          <w:marRight w:val="0"/>
          <w:marTop w:val="0"/>
          <w:marBottom w:val="0"/>
          <w:divBdr>
            <w:top w:val="none" w:sz="0" w:space="0" w:color="auto"/>
            <w:left w:val="none" w:sz="0" w:space="0" w:color="auto"/>
            <w:bottom w:val="none" w:sz="0" w:space="0" w:color="auto"/>
            <w:right w:val="none" w:sz="0" w:space="0" w:color="auto"/>
          </w:divBdr>
        </w:div>
        <w:div w:id="1783261354">
          <w:marLeft w:val="0"/>
          <w:marRight w:val="0"/>
          <w:marTop w:val="0"/>
          <w:marBottom w:val="0"/>
          <w:divBdr>
            <w:top w:val="none" w:sz="0" w:space="0" w:color="auto"/>
            <w:left w:val="none" w:sz="0" w:space="0" w:color="auto"/>
            <w:bottom w:val="none" w:sz="0" w:space="0" w:color="auto"/>
            <w:right w:val="none" w:sz="0" w:space="0" w:color="auto"/>
          </w:divBdr>
        </w:div>
        <w:div w:id="1527139811">
          <w:marLeft w:val="0"/>
          <w:marRight w:val="0"/>
          <w:marTop w:val="0"/>
          <w:marBottom w:val="0"/>
          <w:divBdr>
            <w:top w:val="none" w:sz="0" w:space="0" w:color="auto"/>
            <w:left w:val="none" w:sz="0" w:space="0" w:color="auto"/>
            <w:bottom w:val="none" w:sz="0" w:space="0" w:color="auto"/>
            <w:right w:val="none" w:sz="0" w:space="0" w:color="auto"/>
          </w:divBdr>
        </w:div>
        <w:div w:id="326830059">
          <w:marLeft w:val="0"/>
          <w:marRight w:val="0"/>
          <w:marTop w:val="0"/>
          <w:marBottom w:val="0"/>
          <w:divBdr>
            <w:top w:val="none" w:sz="0" w:space="0" w:color="auto"/>
            <w:left w:val="none" w:sz="0" w:space="0" w:color="auto"/>
            <w:bottom w:val="none" w:sz="0" w:space="0" w:color="auto"/>
            <w:right w:val="none" w:sz="0" w:space="0" w:color="auto"/>
          </w:divBdr>
        </w:div>
        <w:div w:id="1166870515">
          <w:marLeft w:val="0"/>
          <w:marRight w:val="0"/>
          <w:marTop w:val="0"/>
          <w:marBottom w:val="0"/>
          <w:divBdr>
            <w:top w:val="none" w:sz="0" w:space="0" w:color="auto"/>
            <w:left w:val="none" w:sz="0" w:space="0" w:color="auto"/>
            <w:bottom w:val="none" w:sz="0" w:space="0" w:color="auto"/>
            <w:right w:val="none" w:sz="0" w:space="0" w:color="auto"/>
          </w:divBdr>
        </w:div>
      </w:divsChild>
    </w:div>
    <w:div w:id="20021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osag.hu/birosag-kere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6757E-7019-498D-B643-92EB2E33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7597</Words>
  <Characters>52420</Characters>
  <Application>Microsoft Office Word</Application>
  <DocSecurity>0</DocSecurity>
  <Lines>436</Lines>
  <Paragraphs>119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Farkas Bea</dc:creator>
  <cp:lastModifiedBy>User</cp:lastModifiedBy>
  <cp:revision>2</cp:revision>
  <cp:lastPrinted>2018-05-05T16:30:00Z</cp:lastPrinted>
  <dcterms:created xsi:type="dcterms:W3CDTF">2024-02-12T10:36:00Z</dcterms:created>
  <dcterms:modified xsi:type="dcterms:W3CDTF">2024-02-12T10:36:00Z</dcterms:modified>
</cp:coreProperties>
</file>