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F7E62" w14:textId="77777777" w:rsidR="004301CC"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Adatkezelő</w:t>
      </w:r>
      <w:r w:rsidR="00271243" w:rsidRPr="00413AC9">
        <w:rPr>
          <w:rFonts w:eastAsia="Times New Roman" w:cstheme="minorHAnsi"/>
          <w:b/>
          <w:sz w:val="20"/>
          <w:szCs w:val="20"/>
          <w:lang w:eastAsia="hu-HU"/>
        </w:rPr>
        <w:t>/adatfeldolgozó</w:t>
      </w:r>
      <w:r w:rsidRPr="00413AC9">
        <w:rPr>
          <w:rFonts w:eastAsia="Times New Roman" w:cstheme="minorHAnsi"/>
          <w:b/>
          <w:sz w:val="20"/>
          <w:szCs w:val="20"/>
          <w:lang w:eastAsia="hu-HU"/>
        </w:rPr>
        <w:t xml:space="preserve"> neve:</w:t>
      </w:r>
      <w:r w:rsidR="00601FE3">
        <w:rPr>
          <w:rFonts w:eastAsia="Times New Roman" w:cstheme="minorHAnsi"/>
          <w:sz w:val="20"/>
          <w:szCs w:val="20"/>
          <w:lang w:eastAsia="hu-HU"/>
        </w:rPr>
        <w:t xml:space="preserve"> </w:t>
      </w:r>
      <w:r w:rsidR="00295F2A" w:rsidRPr="00413AC9">
        <w:rPr>
          <w:rFonts w:eastAsia="Times New Roman" w:cstheme="minorHAnsi"/>
          <w:sz w:val="20"/>
          <w:szCs w:val="20"/>
          <w:lang w:eastAsia="hu-HU"/>
        </w:rPr>
        <w:t>Sárospataki Gondozási Központ</w:t>
      </w:r>
    </w:p>
    <w:p w14:paraId="35404361" w14:textId="77777777" w:rsidR="004301CC"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C</w:t>
      </w:r>
      <w:r w:rsidR="004301CC" w:rsidRPr="00413AC9">
        <w:rPr>
          <w:rFonts w:eastAsia="Times New Roman" w:cstheme="minorHAnsi"/>
          <w:b/>
          <w:sz w:val="20"/>
          <w:szCs w:val="20"/>
          <w:lang w:eastAsia="hu-HU"/>
        </w:rPr>
        <w:t>íme (hivatalos levelezési cím):</w:t>
      </w:r>
      <w:r w:rsidR="00DA17F5"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 xml:space="preserve">3950 Sárospatak,  Rákóczi út 32.    </w:t>
      </w:r>
    </w:p>
    <w:p w14:paraId="7D65A88A" w14:textId="77777777" w:rsidR="00601FE3" w:rsidRPr="00413AC9" w:rsidRDefault="00601FE3" w:rsidP="00413AC9">
      <w:pPr>
        <w:tabs>
          <w:tab w:val="left" w:pos="4111"/>
        </w:tabs>
        <w:spacing w:after="0" w:line="240" w:lineRule="exact"/>
        <w:rPr>
          <w:rFonts w:eastAsia="Times New Roman" w:cstheme="minorHAnsi"/>
          <w:sz w:val="20"/>
          <w:szCs w:val="20"/>
          <w:lang w:eastAsia="hu-HU"/>
        </w:rPr>
      </w:pPr>
      <w:r w:rsidRPr="00601FE3">
        <w:rPr>
          <w:rFonts w:eastAsia="Times New Roman" w:cstheme="minorHAnsi"/>
          <w:b/>
          <w:bCs/>
          <w:sz w:val="20"/>
          <w:szCs w:val="20"/>
          <w:lang w:eastAsia="hu-HU"/>
        </w:rPr>
        <w:t>E-mail cím:</w:t>
      </w:r>
      <w:r>
        <w:rPr>
          <w:rFonts w:eastAsia="Times New Roman" w:cstheme="minorHAnsi"/>
          <w:sz w:val="20"/>
          <w:szCs w:val="20"/>
          <w:lang w:eastAsia="hu-HU"/>
        </w:rPr>
        <w:t xml:space="preserve"> gondozasikozpontsp@gmail.com</w:t>
      </w:r>
    </w:p>
    <w:p w14:paraId="3FFFC133" w14:textId="77777777" w:rsidR="00792876"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H</w:t>
      </w:r>
      <w:r w:rsidR="004301CC" w:rsidRPr="00413AC9">
        <w:rPr>
          <w:rFonts w:eastAsia="Times New Roman" w:cstheme="minorHAnsi"/>
          <w:b/>
          <w:sz w:val="20"/>
          <w:szCs w:val="20"/>
          <w:lang w:eastAsia="hu-HU"/>
        </w:rPr>
        <w:t>onlapjának elérhetősége:</w:t>
      </w:r>
      <w:r w:rsidR="00DA17F5" w:rsidRPr="00413AC9">
        <w:rPr>
          <w:rFonts w:eastAsia="Times New Roman" w:cstheme="minorHAnsi"/>
          <w:sz w:val="20"/>
          <w:szCs w:val="20"/>
          <w:lang w:eastAsia="hu-HU"/>
        </w:rPr>
        <w:t xml:space="preserve"> </w:t>
      </w:r>
    </w:p>
    <w:p w14:paraId="51A3A029" w14:textId="77777777" w:rsidR="004301CC"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T</w:t>
      </w:r>
      <w:r w:rsidR="004301CC" w:rsidRPr="00413AC9">
        <w:rPr>
          <w:rFonts w:eastAsia="Times New Roman" w:cstheme="minorHAnsi"/>
          <w:b/>
          <w:sz w:val="20"/>
          <w:szCs w:val="20"/>
          <w:lang w:eastAsia="hu-HU"/>
        </w:rPr>
        <w:t>elefonszáma:</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+36 47 311025</w:t>
      </w:r>
    </w:p>
    <w:p w14:paraId="0D442E8C" w14:textId="77777777" w:rsidR="00FA70A8"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w:t>
      </w:r>
      <w:r w:rsidR="004301CC" w:rsidRPr="00413AC9">
        <w:rPr>
          <w:rFonts w:eastAsia="Times New Roman" w:cstheme="minorHAnsi"/>
          <w:b/>
          <w:sz w:val="20"/>
          <w:szCs w:val="20"/>
          <w:lang w:eastAsia="hu-HU"/>
        </w:rPr>
        <w:t>dószáma:</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15549707-2-05</w:t>
      </w:r>
    </w:p>
    <w:p w14:paraId="0BBA68AF" w14:textId="77777777" w:rsidR="004301CC" w:rsidRPr="00413AC9" w:rsidRDefault="00C70FE0" w:rsidP="00413AC9">
      <w:pPr>
        <w:tabs>
          <w:tab w:val="left" w:pos="4111"/>
        </w:tabs>
        <w:spacing w:after="0" w:line="240" w:lineRule="exact"/>
        <w:rPr>
          <w:rFonts w:eastAsia="Times New Roman" w:cstheme="minorHAnsi"/>
          <w:sz w:val="20"/>
          <w:szCs w:val="20"/>
          <w:lang w:eastAsia="hu-HU"/>
        </w:rPr>
      </w:pPr>
      <w:r w:rsidRPr="00C70FE0">
        <w:rPr>
          <w:rFonts w:eastAsia="Times New Roman" w:cstheme="minorHAnsi"/>
          <w:b/>
          <w:sz w:val="20"/>
          <w:szCs w:val="20"/>
          <w:lang w:eastAsia="hu-HU"/>
        </w:rPr>
        <w:t>Cégjegyzékszám, nyilvántartási szám</w:t>
      </w:r>
      <w:r w:rsidR="004301CC" w:rsidRPr="00413AC9">
        <w:rPr>
          <w:rFonts w:eastAsia="Times New Roman" w:cstheme="minorHAnsi"/>
          <w:b/>
          <w:sz w:val="20"/>
          <w:szCs w:val="20"/>
          <w:lang w:eastAsia="hu-HU"/>
        </w:rPr>
        <w:t>:</w:t>
      </w:r>
      <w:r w:rsidR="00DA17F5"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549703</w:t>
      </w:r>
    </w:p>
    <w:p w14:paraId="094EC16B" w14:textId="77777777" w:rsidR="00FA70A8"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K</w:t>
      </w:r>
      <w:r w:rsidR="004301CC" w:rsidRPr="00413AC9">
        <w:rPr>
          <w:rFonts w:eastAsia="Times New Roman" w:cstheme="minorHAnsi"/>
          <w:b/>
          <w:sz w:val="20"/>
          <w:szCs w:val="20"/>
          <w:lang w:eastAsia="hu-HU"/>
        </w:rPr>
        <w:t>épviselője neve:</w:t>
      </w:r>
      <w:r w:rsidR="00FA70A8" w:rsidRPr="00413AC9">
        <w:rPr>
          <w:rFonts w:eastAsia="Times New Roman" w:cstheme="minorHAnsi"/>
          <w:sz w:val="20"/>
          <w:szCs w:val="20"/>
          <w:lang w:eastAsia="hu-HU"/>
        </w:rPr>
        <w:t xml:space="preserve"> </w:t>
      </w:r>
      <w:proofErr w:type="spellStart"/>
      <w:r w:rsidR="00295F2A" w:rsidRPr="00413AC9">
        <w:rPr>
          <w:rFonts w:eastAsia="Times New Roman" w:cstheme="minorHAnsi"/>
          <w:sz w:val="20"/>
          <w:szCs w:val="20"/>
          <w:lang w:eastAsia="hu-HU"/>
        </w:rPr>
        <w:t>Karajz</w:t>
      </w:r>
      <w:proofErr w:type="spellEnd"/>
      <w:r w:rsidR="00295F2A" w:rsidRPr="00413AC9">
        <w:rPr>
          <w:rFonts w:eastAsia="Times New Roman" w:cstheme="minorHAnsi"/>
          <w:sz w:val="20"/>
          <w:szCs w:val="20"/>
          <w:lang w:eastAsia="hu-HU"/>
        </w:rPr>
        <w:t xml:space="preserve"> Barnabásné</w:t>
      </w:r>
    </w:p>
    <w:p w14:paraId="2D5ED00F" w14:textId="77777777" w:rsidR="00792876"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 xml:space="preserve">Adatvédelmi </w:t>
      </w:r>
      <w:r w:rsidR="003720F6" w:rsidRPr="00413AC9">
        <w:rPr>
          <w:rFonts w:eastAsia="Times New Roman" w:cstheme="minorHAnsi"/>
          <w:b/>
          <w:sz w:val="20"/>
          <w:szCs w:val="20"/>
          <w:lang w:eastAsia="hu-HU"/>
        </w:rPr>
        <w:t>felelős</w:t>
      </w:r>
      <w:r w:rsidRPr="00413AC9">
        <w:rPr>
          <w:rFonts w:eastAsia="Times New Roman" w:cstheme="minorHAnsi"/>
          <w:b/>
          <w:sz w:val="20"/>
          <w:szCs w:val="20"/>
          <w:lang w:eastAsia="hu-HU"/>
        </w:rPr>
        <w:t xml:space="preserve"> neve:</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 xml:space="preserve">Blue Key Kft. </w:t>
      </w:r>
    </w:p>
    <w:p w14:paraId="29608D0B" w14:textId="77777777" w:rsidR="004301CC"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 xml:space="preserve">Adatvédelmi </w:t>
      </w:r>
      <w:r w:rsidR="003720F6" w:rsidRPr="00413AC9">
        <w:rPr>
          <w:rFonts w:eastAsia="Times New Roman" w:cstheme="minorHAnsi"/>
          <w:b/>
          <w:sz w:val="20"/>
          <w:szCs w:val="20"/>
          <w:lang w:eastAsia="hu-HU"/>
        </w:rPr>
        <w:t>felelős</w:t>
      </w:r>
      <w:r w:rsidRPr="00413AC9">
        <w:rPr>
          <w:rFonts w:eastAsia="Times New Roman" w:cstheme="minorHAnsi"/>
          <w:b/>
          <w:sz w:val="20"/>
          <w:szCs w:val="20"/>
          <w:lang w:eastAsia="hu-HU"/>
        </w:rPr>
        <w:t xml:space="preserve"> elérhetősége:</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dposupport@bluekey.hu</w:t>
      </w:r>
    </w:p>
    <w:p w14:paraId="780F9E4F" w14:textId="77777777" w:rsidR="00EF5909" w:rsidRPr="00413AC9" w:rsidRDefault="00173E3B"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Adatkezelési</w:t>
      </w:r>
      <w:r w:rsidR="00EF5909" w:rsidRPr="00413AC9">
        <w:rPr>
          <w:rFonts w:eastAsia="Times New Roman" w:cstheme="minorHAnsi"/>
          <w:b/>
          <w:sz w:val="20"/>
          <w:szCs w:val="20"/>
          <w:lang w:eastAsia="hu-HU"/>
        </w:rPr>
        <w:t xml:space="preserve"> tájékoztató elérhetősége:</w:t>
      </w:r>
      <w:r w:rsidR="00EF5909" w:rsidRPr="00413AC9">
        <w:rPr>
          <w:rFonts w:eastAsia="Times New Roman" w:cstheme="minorHAnsi"/>
          <w:sz w:val="20"/>
          <w:szCs w:val="20"/>
          <w:lang w:eastAsia="hu-HU"/>
        </w:rPr>
        <w:t xml:space="preserve"> 3950 Sárospatak,  Rákóczi út 32.</w:t>
      </w:r>
    </w:p>
    <w:p w14:paraId="0A392933" w14:textId="77777777" w:rsidR="00DC6934" w:rsidRPr="00413AC9" w:rsidRDefault="00CB3ABA" w:rsidP="00413AC9">
      <w:pPr>
        <w:tabs>
          <w:tab w:val="left" w:pos="4111"/>
        </w:tabs>
        <w:spacing w:after="0" w:line="240" w:lineRule="exact"/>
        <w:rPr>
          <w:rFonts w:eastAsia="Times New Roman" w:cstheme="minorHAnsi"/>
          <w:sz w:val="20"/>
          <w:szCs w:val="20"/>
          <w:lang w:eastAsia="hu-HU"/>
        </w:rPr>
      </w:pPr>
      <w:r w:rsidRPr="00CB3ABA">
        <w:rPr>
          <w:rFonts w:eastAsia="Times New Roman" w:cstheme="minorHAnsi"/>
          <w:b/>
          <w:sz w:val="20"/>
          <w:szCs w:val="20"/>
          <w:lang w:eastAsia="hu-HU"/>
        </w:rPr>
        <w:t>Magatartási kódex</w:t>
      </w:r>
      <w:r>
        <w:rPr>
          <w:rFonts w:eastAsia="Times New Roman" w:cstheme="minorHAnsi"/>
          <w:b/>
          <w:sz w:val="20"/>
          <w:szCs w:val="20"/>
          <w:lang w:eastAsia="hu-HU"/>
        </w:rPr>
        <w:t xml:space="preserve"> </w:t>
      </w:r>
      <w:r w:rsidR="00DC6934" w:rsidRPr="00413AC9">
        <w:rPr>
          <w:rFonts w:eastAsia="Times New Roman" w:cstheme="minorHAnsi"/>
          <w:b/>
          <w:sz w:val="20"/>
          <w:szCs w:val="20"/>
          <w:lang w:eastAsia="hu-HU"/>
        </w:rPr>
        <w:t>elérhetősége:</w:t>
      </w:r>
      <w:r w:rsidR="00DC6934" w:rsidRPr="00413AC9">
        <w:rPr>
          <w:rFonts w:eastAsia="Times New Roman" w:cstheme="minorHAnsi"/>
          <w:sz w:val="20"/>
          <w:szCs w:val="20"/>
          <w:lang w:eastAsia="hu-HU"/>
        </w:rPr>
        <w:t xml:space="preserve"> </w:t>
      </w:r>
    </w:p>
    <w:p w14:paraId="4DEE3D9A" w14:textId="77777777" w:rsidR="00040BB8" w:rsidRPr="00413AC9" w:rsidRDefault="00040BB8" w:rsidP="00413AC9">
      <w:pPr>
        <w:tabs>
          <w:tab w:val="left" w:pos="4111"/>
        </w:tabs>
        <w:spacing w:after="0" w:line="240" w:lineRule="exact"/>
        <w:rPr>
          <w:sz w:val="20"/>
          <w:szCs w:val="20"/>
        </w:rPr>
      </w:pPr>
    </w:p>
    <w:p w14:paraId="47BE2000" w14:textId="77777777" w:rsidR="00C212B3" w:rsidRPr="00413AC9" w:rsidRDefault="003C3C18" w:rsidP="005C2128">
      <w:pPr>
        <w:tabs>
          <w:tab w:val="left" w:pos="4111"/>
        </w:tabs>
        <w:spacing w:after="0" w:line="240" w:lineRule="exact"/>
        <w:jc w:val="both"/>
        <w:rPr>
          <w:sz w:val="20"/>
          <w:szCs w:val="20"/>
        </w:rPr>
      </w:pPr>
      <w:r w:rsidRPr="003C3C18">
        <w:rPr>
          <w:sz w:val="20"/>
          <w:szCs w:val="20"/>
        </w:rPr>
        <w:t>Az adott személyes adat vagy információ rendelkezésre bocsátásával Ön kijelenti, hogy Adatkezelési tájékoztatónak az adat vagy információ rendelkezésre bocsátásának időpontjában hatályos változatát megismerte, az abban foglaltakat megértette és tudomásul vette.</w:t>
      </w:r>
    </w:p>
    <w:p w14:paraId="63DE7EC8" w14:textId="77777777" w:rsidR="00C212B3" w:rsidRPr="004301CC" w:rsidRDefault="005C2223" w:rsidP="005C2128">
      <w:pPr>
        <w:spacing w:before="120" w:after="0" w:line="240" w:lineRule="exact"/>
        <w:jc w:val="both"/>
      </w:pPr>
      <w:r w:rsidRPr="005C2223">
        <w:rPr>
          <w:sz w:val="20"/>
          <w:szCs w:val="20"/>
        </w:rPr>
        <w:t>Adatkezelő fenntartja a jogot, hogy a jelen Tájékoztatót egyoldalúan, a módosítást követő hatállyal módosítsa. Kérésére a módosításokról értesítést küldünk, vagy megküldjük a mindenkor hatályos Tájékoztató egy példányát.</w:t>
      </w:r>
    </w:p>
    <w:p w14:paraId="69B2B63D" w14:textId="77777777" w:rsidR="002576B0" w:rsidRPr="00413AC9" w:rsidRDefault="002576B0" w:rsidP="005C2128">
      <w:pPr>
        <w:spacing w:before="360" w:after="0" w:line="240" w:lineRule="exact"/>
        <w:rPr>
          <w:b/>
          <w:sz w:val="26"/>
          <w:szCs w:val="26"/>
        </w:rPr>
      </w:pPr>
      <w:r w:rsidRPr="00413AC9">
        <w:rPr>
          <w:b/>
          <w:sz w:val="26"/>
          <w:szCs w:val="26"/>
        </w:rPr>
        <w:t>A kezelt adatok köre és adatkezelési célok</w:t>
      </w:r>
    </w:p>
    <w:p w14:paraId="08063E78" w14:textId="77777777" w:rsidR="002576B0" w:rsidRPr="00413AC9" w:rsidRDefault="005C2223" w:rsidP="005C2128">
      <w:pPr>
        <w:spacing w:before="60" w:after="0" w:line="240" w:lineRule="exact"/>
        <w:jc w:val="both"/>
        <w:rPr>
          <w:sz w:val="20"/>
          <w:szCs w:val="20"/>
        </w:rPr>
      </w:pPr>
      <w:r w:rsidRPr="005C2223">
        <w:rPr>
          <w:sz w:val="20"/>
          <w:szCs w:val="20"/>
        </w:rPr>
        <w:t>Az adatkezelés az Európa Parlament és Tanács 2016/679 Általáno</w:t>
      </w:r>
      <w:r>
        <w:rPr>
          <w:sz w:val="20"/>
          <w:szCs w:val="20"/>
        </w:rPr>
        <w:t xml:space="preserve">s Adatvédelmi Rendelete (GDPR) és </w:t>
      </w:r>
      <w:r w:rsidRPr="005C2223">
        <w:rPr>
          <w:sz w:val="20"/>
          <w:szCs w:val="20"/>
        </w:rPr>
        <w:t>az információs önrendelkezési jogról és az információszabadságról szóló 20</w:t>
      </w:r>
      <w:r>
        <w:rPr>
          <w:sz w:val="20"/>
          <w:szCs w:val="20"/>
        </w:rPr>
        <w:t>11. évi CXII. törvény (</w:t>
      </w:r>
      <w:proofErr w:type="spellStart"/>
      <w:r>
        <w:rPr>
          <w:sz w:val="20"/>
          <w:szCs w:val="20"/>
        </w:rPr>
        <w:t>Infotv</w:t>
      </w:r>
      <w:proofErr w:type="spellEnd"/>
      <w:r>
        <w:rPr>
          <w:sz w:val="20"/>
          <w:szCs w:val="20"/>
        </w:rPr>
        <w:t>.)</w:t>
      </w:r>
      <w:r w:rsidRPr="005C2223">
        <w:rPr>
          <w:sz w:val="20"/>
          <w:szCs w:val="20"/>
        </w:rPr>
        <w:t xml:space="preserve"> </w:t>
      </w:r>
      <w:r w:rsidR="002576B0" w:rsidRPr="00413AC9">
        <w:rPr>
          <w:sz w:val="20"/>
          <w:szCs w:val="20"/>
        </w:rPr>
        <w:t>rendelkezéseinek megfelelően történik.</w:t>
      </w:r>
    </w:p>
    <w:p w14:paraId="7297422E" w14:textId="77777777" w:rsidR="007966A9" w:rsidRPr="00413AC9" w:rsidRDefault="007966A9" w:rsidP="005C2128">
      <w:pPr>
        <w:spacing w:before="60" w:after="0" w:line="240" w:lineRule="exact"/>
        <w:jc w:val="both"/>
        <w:rPr>
          <w:sz w:val="20"/>
          <w:szCs w:val="20"/>
        </w:rPr>
      </w:pPr>
      <w:r w:rsidRPr="00413AC9">
        <w:rPr>
          <w:sz w:val="20"/>
          <w:szCs w:val="20"/>
        </w:rPr>
        <w:t xml:space="preserve">Tájékoztatjuk, hogy jogszabály felhatalmazása alapján más szervek (pl.: bíróság, ügyész, nyomozó hatóság, szabálysértési hatóság, közigazgatási hatóság, Nemzeti Adatvédelmi és Információszabadság Hatóság) tájékoztatás adása, adatok közlése, átadása, iratok rendelkezésre bocsátása végett megkereshetik az Adatkezelőt. Ha a </w:t>
      </w:r>
      <w:r w:rsidR="005C2223">
        <w:rPr>
          <w:sz w:val="20"/>
          <w:szCs w:val="20"/>
        </w:rPr>
        <w:t>megkereső szerv</w:t>
      </w:r>
      <w:r w:rsidRPr="00413AC9">
        <w:rPr>
          <w:sz w:val="20"/>
          <w:szCs w:val="20"/>
        </w:rPr>
        <w:t xml:space="preserve"> a pontos célt és az adatok körét megjelölte, személyes adatot csak annyit és olyan mértékben adunk ki, amely a megkeresés céljának megvalósításához elégséges és amire a jogszabályi felhatalmazás alapot ad.</w:t>
      </w:r>
    </w:p>
    <w:p w14:paraId="2FD2CE95" w14:textId="77777777" w:rsidR="00EB24E4" w:rsidRDefault="007541C8" w:rsidP="005C2128">
      <w:pPr>
        <w:spacing w:before="60" w:after="0" w:line="240" w:lineRule="exact"/>
        <w:jc w:val="both"/>
      </w:pPr>
      <w:r w:rsidRPr="00413AC9">
        <w:rPr>
          <w:sz w:val="20"/>
          <w:szCs w:val="20"/>
        </w:rPr>
        <w:t>E tájékoztatóban fel nem sorolt adatkezelésekről az adat felvételekor adunk tájékoztatást.</w:t>
      </w:r>
    </w:p>
    <w:p w14:paraId="454BE4F3" w14:textId="77777777" w:rsidR="00F22BD3" w:rsidRDefault="00F22BD3" w:rsidP="00413AC9">
      <w:pPr>
        <w:spacing w:before="60" w:after="0" w:line="240" w:lineRule="exact"/>
        <w:jc w:val="both"/>
      </w:pPr>
    </w:p>
    <w:p w14:paraId="0B9B084F" w14:textId="77777777" w:rsidR="00A90C92" w:rsidRDefault="00CB3173">
      <w:pPr>
        <w:spacing w:after="0"/>
      </w:pPr>
      <w:r>
        <w:rPr>
          <w:sz w:val="20"/>
          <w:u w:val="single"/>
        </w:rPr>
        <w:t>Az adatkezelés célja:</w:t>
      </w:r>
      <w:r>
        <w:rPr>
          <w:b/>
          <w:sz w:val="20"/>
        </w:rPr>
        <w:t xml:space="preserve"> Elektronikus iratkezelés, iktatás (ASP szakrendszer)</w:t>
      </w:r>
    </w:p>
    <w:p w14:paraId="559A83DB" w14:textId="77777777" w:rsidR="00A90C92" w:rsidRDefault="00CB3173">
      <w:pPr>
        <w:spacing w:after="0"/>
      </w:pPr>
      <w:r>
        <w:rPr>
          <w:sz w:val="20"/>
          <w:u w:val="single"/>
        </w:rPr>
        <w:t>Adatkezelés leírása:</w:t>
      </w:r>
      <w:r>
        <w:rPr>
          <w:sz w:val="20"/>
        </w:rPr>
        <w:t xml:space="preserve"> Elektronikus iratkezelés, iktatás, általános ügyintézési tevékenységek támogatás</w:t>
      </w:r>
      <w:r>
        <w:rPr>
          <w:sz w:val="20"/>
        </w:rPr>
        <w:t xml:space="preserve">a (küldemények átvétele, érkeztetés, előzményezés, iktatás, kiadmányozás, expediálás, postázás, irattározás, selejtezés, levéltárba adás, belső iratküldések, archiválás, vezetői információk, éves hatósági statisztikai jelentés) során keletkezett személyes </w:t>
      </w:r>
      <w:r>
        <w:rPr>
          <w:sz w:val="20"/>
        </w:rPr>
        <w:t>adatok kezelése. A kezelendő adatok és a megőrzési idő függ az ügy típusától. A szakrendszerben képződött személyes adatok az önkormányzati ASP rendszerről szóló 257/2016. (VIII. 31.) Korm. rendelet 9. §-a alapján álnevesítve továbbításra kerülnek az önkor</w:t>
      </w:r>
      <w:r>
        <w:rPr>
          <w:sz w:val="20"/>
        </w:rPr>
        <w:t>mányzati adattárházba.</w:t>
      </w:r>
    </w:p>
    <w:p w14:paraId="23C15B80" w14:textId="77777777" w:rsidR="00A90C92" w:rsidRDefault="00CB3173">
      <w:pPr>
        <w:spacing w:after="0"/>
      </w:pPr>
      <w:r>
        <w:rPr>
          <w:sz w:val="20"/>
          <w:u w:val="single"/>
        </w:rPr>
        <w:t>Az adatkezelés jogalapja:</w:t>
      </w:r>
      <w:r>
        <w:rPr>
          <w:sz w:val="20"/>
        </w:rPr>
        <w:t xml:space="preserve"> Az adatkezelő jogi kötelezettségének teljesítéséhez szükséges</w:t>
      </w:r>
    </w:p>
    <w:p w14:paraId="4BE00967" w14:textId="77777777" w:rsidR="00A90C92" w:rsidRDefault="00CB3173">
      <w:pPr>
        <w:spacing w:after="0"/>
      </w:pPr>
      <w:r>
        <w:rPr>
          <w:sz w:val="20"/>
          <w:u w:val="single"/>
        </w:rPr>
        <w:t>Vonatkozó jogszabály(ok):</w:t>
      </w:r>
      <w:r>
        <w:rPr>
          <w:sz w:val="20"/>
        </w:rPr>
        <w:t xml:space="preserve"> 2015. évi CCXXII. törvény az elektronikus ügyintézés és a bizalmi szolgáltatások általános szabályairól 25. §, 2011. év</w:t>
      </w:r>
      <w:r>
        <w:rPr>
          <w:sz w:val="20"/>
        </w:rPr>
        <w:t>i CLXXXIX. törvény Magyarország helyi önkormányzatairól 114. §, 257/2016. (VIII. 31.) Korm. rendelet az önkormányzati ASP rendszerről, 309/2011. (XII. 23.) Korm. rendelet a központosított informatikai és elektronikus hírközlési szolgáltatásokról, 1995. évi</w:t>
      </w:r>
      <w:r>
        <w:rPr>
          <w:sz w:val="20"/>
        </w:rPr>
        <w:t xml:space="preserve"> LXVI. törvény a köziratokról, a közlevéltárakról és a magánlevéltári anyag védelméről, 335/2005. (XII. 29.) Korm. rendelet a közfeladatot ellátó szervek iratkezelésének általános követelményeiről, 78/2012. (XII. 28.) számú az önkormányzati hivatalok egysé</w:t>
      </w:r>
      <w:r>
        <w:rPr>
          <w:sz w:val="20"/>
        </w:rPr>
        <w:t>ges irattári tervének kiadásáról szóló BM rendelet melléklete (Az egységes irattári terv)</w:t>
      </w:r>
    </w:p>
    <w:p w14:paraId="6CD58E54" w14:textId="77777777" w:rsidR="00A90C92" w:rsidRDefault="00CB3173">
      <w:pPr>
        <w:spacing w:after="0"/>
      </w:pPr>
      <w:r>
        <w:rPr>
          <w:sz w:val="20"/>
          <w:u w:val="single"/>
        </w:rPr>
        <w:t>Adatszolgáltatás elmaradásának lehetséges következményei:</w:t>
      </w:r>
      <w:r>
        <w:rPr>
          <w:sz w:val="20"/>
        </w:rPr>
        <w:t xml:space="preserve"> Adatkezelő jogi kötelezettségének nem tesz eleget.</w:t>
      </w:r>
    </w:p>
    <w:p w14:paraId="57C22B85" w14:textId="77777777" w:rsidR="00A90C92" w:rsidRDefault="00CB3173">
      <w:pPr>
        <w:spacing w:after="0"/>
      </w:pPr>
      <w:r>
        <w:rPr>
          <w:sz w:val="20"/>
          <w:u w:val="single"/>
        </w:rPr>
        <w:t>Érintettek:</w:t>
      </w:r>
      <w:r>
        <w:rPr>
          <w:sz w:val="20"/>
        </w:rPr>
        <w:t xml:space="preserve"> Érintett ügyfél, természetes személy</w:t>
      </w:r>
    </w:p>
    <w:p w14:paraId="4F0C62A9" w14:textId="77777777" w:rsidR="00A90C92" w:rsidRDefault="00CB3173">
      <w:pPr>
        <w:spacing w:after="0"/>
      </w:pPr>
      <w:r>
        <w:rPr>
          <w:sz w:val="20"/>
          <w:u w:val="single"/>
        </w:rPr>
        <w:t>Adatok f</w:t>
      </w:r>
      <w:r>
        <w:rPr>
          <w:sz w:val="20"/>
          <w:u w:val="single"/>
        </w:rPr>
        <w:t>orrása:</w:t>
      </w:r>
      <w:r>
        <w:rPr>
          <w:sz w:val="20"/>
        </w:rPr>
        <w:t xml:space="preserve"> Érintett ügyfél, természetes személy</w:t>
      </w:r>
    </w:p>
    <w:p w14:paraId="2931C2F7" w14:textId="77777777" w:rsidR="00A90C92" w:rsidRDefault="00CB3173">
      <w:pPr>
        <w:spacing w:after="0"/>
      </w:pPr>
      <w:r>
        <w:rPr>
          <w:sz w:val="20"/>
          <w:u w:val="single"/>
        </w:rPr>
        <w:t>Adatkezelés tervezett időtartamának alapja:</w:t>
      </w:r>
      <w:r>
        <w:rPr>
          <w:sz w:val="20"/>
        </w:rPr>
        <w:t xml:space="preserve"> Az adatkezelés céljának megvalósulása</w:t>
      </w:r>
    </w:p>
    <w:p w14:paraId="751141D6" w14:textId="77777777" w:rsidR="00A90C92" w:rsidRDefault="00CB3173">
      <w:pPr>
        <w:spacing w:after="0"/>
      </w:pPr>
      <w:r>
        <w:rPr>
          <w:sz w:val="20"/>
          <w:u w:val="single"/>
        </w:rPr>
        <w:t>A kezelt adatok köre, időtartama:</w:t>
      </w:r>
      <w:r>
        <w:rPr>
          <w:sz w:val="20"/>
        </w:rPr>
        <w:t xml:space="preserve"> Iktatott dokumentumon szereplő személyes adatok; Iktatást végző neve; Ügyintéző neve</w:t>
      </w:r>
    </w:p>
    <w:p w14:paraId="3217B337" w14:textId="77777777" w:rsidR="00A90C92" w:rsidRDefault="00CB3173">
      <w:pPr>
        <w:spacing w:after="0"/>
      </w:pPr>
      <w:r>
        <w:rPr>
          <w:sz w:val="20"/>
          <w:u w:val="single"/>
        </w:rPr>
        <w:t>Harmadik o</w:t>
      </w:r>
      <w:r>
        <w:rPr>
          <w:sz w:val="20"/>
          <w:u w:val="single"/>
        </w:rPr>
        <w:t>rszágba történő adattovábbítás garanciái:</w:t>
      </w:r>
      <w:r>
        <w:rPr>
          <w:sz w:val="20"/>
        </w:rPr>
        <w:t xml:space="preserve"> Nem történik harmadik országba adattovábbítás</w:t>
      </w:r>
    </w:p>
    <w:p w14:paraId="52432437" w14:textId="77777777" w:rsidR="00A90C92" w:rsidRDefault="00CB3173">
      <w:pPr>
        <w:spacing w:after="0"/>
      </w:pPr>
      <w:r>
        <w:rPr>
          <w:sz w:val="20"/>
          <w:u w:val="single"/>
        </w:rPr>
        <w:t>Adatfeldolgozók:</w:t>
      </w:r>
    </w:p>
    <w:p w14:paraId="74D126A6" w14:textId="77777777" w:rsidR="00A90C92" w:rsidRDefault="00CB3173">
      <w:pPr>
        <w:spacing w:after="0"/>
      </w:pPr>
      <w:r>
        <w:rPr>
          <w:sz w:val="20"/>
        </w:rPr>
        <w:t xml:space="preserve"> Magyar Államkincstár (1054 Budapest, Hold u. 4.)</w:t>
      </w:r>
    </w:p>
    <w:p w14:paraId="16C491E3" w14:textId="77777777" w:rsidR="00A90C92" w:rsidRDefault="00CB3173">
      <w:pPr>
        <w:spacing w:after="0"/>
      </w:pPr>
      <w:r>
        <w:rPr>
          <w:sz w:val="20"/>
          <w:u w:val="single"/>
        </w:rPr>
        <w:t>Címzettek:</w:t>
      </w:r>
      <w:r>
        <w:rPr>
          <w:sz w:val="20"/>
        </w:rPr>
        <w:t xml:space="preserve"> Magyar Államkincstár</w:t>
      </w:r>
      <w:r>
        <w:rPr>
          <w:sz w:val="20"/>
        </w:rPr>
        <w:cr/>
      </w:r>
    </w:p>
    <w:p w14:paraId="0E1D7461" w14:textId="77777777" w:rsidR="00A90C92" w:rsidRDefault="00CB3173">
      <w:pPr>
        <w:spacing w:after="0"/>
      </w:pPr>
      <w:r>
        <w:rPr>
          <w:sz w:val="20"/>
          <w:u w:val="single"/>
        </w:rPr>
        <w:lastRenderedPageBreak/>
        <w:t>Az adatkezelés célja:</w:t>
      </w:r>
      <w:r>
        <w:rPr>
          <w:b/>
          <w:sz w:val="20"/>
        </w:rPr>
        <w:t xml:space="preserve"> Hatósági eljárások során történő adatkezelés (közérdek, közhatalmi jogosítvány gyakorlás)</w:t>
      </w:r>
    </w:p>
    <w:p w14:paraId="1B066896" w14:textId="77777777" w:rsidR="00A90C92" w:rsidRDefault="00CB3173">
      <w:pPr>
        <w:spacing w:after="0"/>
      </w:pPr>
      <w:r>
        <w:rPr>
          <w:sz w:val="20"/>
          <w:u w:val="single"/>
        </w:rPr>
        <w:t>Adatkezelés leírása:</w:t>
      </w:r>
      <w:r>
        <w:rPr>
          <w:sz w:val="20"/>
        </w:rPr>
        <w:t xml:space="preserve"> A közfeladatot ellátó szerv közérdekből vagy közhatalom gyakorlása érdekében a hatósági eljárásokhoz szükséges adatkezelése (pl. természetes sze</w:t>
      </w:r>
      <w:r>
        <w:rPr>
          <w:sz w:val="20"/>
        </w:rPr>
        <w:t>mély ügyfelek, egyéb érintettek személyes adatainak kezelése). Az adatkezelés részleteit, a kezelt adatok körét, az adatkezelési célokat, időtartamát, címzetteket részletesen az Adatkezelő szakfeladataira vonatkozó egyedi tájékoztatója tartalmazza.</w:t>
      </w:r>
    </w:p>
    <w:p w14:paraId="5FE6F092" w14:textId="77777777" w:rsidR="00A90C92" w:rsidRDefault="00CB3173">
      <w:pPr>
        <w:spacing w:after="0"/>
      </w:pPr>
      <w:r>
        <w:rPr>
          <w:sz w:val="20"/>
          <w:u w:val="single"/>
        </w:rPr>
        <w:t>Az adat</w:t>
      </w:r>
      <w:r>
        <w:rPr>
          <w:sz w:val="20"/>
          <w:u w:val="single"/>
        </w:rPr>
        <w:t>kezelés jogalapja:</w:t>
      </w:r>
      <w:r>
        <w:rPr>
          <w:sz w:val="20"/>
        </w:rPr>
        <w:t xml:space="preserve"> Közérdekből vagy közhatalmi jogosítvány gyakorlásához</w:t>
      </w:r>
    </w:p>
    <w:p w14:paraId="39A80614" w14:textId="77777777" w:rsidR="00A90C92" w:rsidRDefault="00CB3173">
      <w:pPr>
        <w:spacing w:after="0"/>
      </w:pPr>
      <w:r>
        <w:rPr>
          <w:sz w:val="20"/>
          <w:u w:val="single"/>
        </w:rPr>
        <w:t>Vonatkozó jogszabály(ok):</w:t>
      </w:r>
      <w:r>
        <w:rPr>
          <w:sz w:val="20"/>
        </w:rPr>
        <w:t xml:space="preserve"> 2016. évi CL. törvény az általános közigazgatási rendtartásról</w:t>
      </w:r>
    </w:p>
    <w:p w14:paraId="7DFDFC76" w14:textId="77777777" w:rsidR="00A90C92" w:rsidRDefault="00CB3173">
      <w:pPr>
        <w:spacing w:after="0"/>
      </w:pPr>
      <w:r>
        <w:rPr>
          <w:sz w:val="20"/>
          <w:u w:val="single"/>
        </w:rPr>
        <w:t>Adatszolgáltatás elmaradásának lehetséges következményei:</w:t>
      </w:r>
      <w:r>
        <w:rPr>
          <w:sz w:val="20"/>
        </w:rPr>
        <w:t xml:space="preserve"> Adatkezelő szakfeladataira vonatkozó</w:t>
      </w:r>
      <w:r>
        <w:rPr>
          <w:sz w:val="20"/>
        </w:rPr>
        <w:t xml:space="preserve"> egyedi tájékoztató tartalmazza.</w:t>
      </w:r>
    </w:p>
    <w:p w14:paraId="13CB3AD9" w14:textId="77777777" w:rsidR="00A90C92" w:rsidRDefault="00CB3173">
      <w:pPr>
        <w:spacing w:after="0"/>
      </w:pPr>
      <w:r>
        <w:rPr>
          <w:sz w:val="20"/>
          <w:u w:val="single"/>
        </w:rPr>
        <w:t>Érintettek:</w:t>
      </w:r>
      <w:r>
        <w:rPr>
          <w:sz w:val="20"/>
        </w:rPr>
        <w:t xml:space="preserve"> Hatósági eljárásban érintettek</w:t>
      </w:r>
    </w:p>
    <w:p w14:paraId="769D5399" w14:textId="77777777" w:rsidR="00A90C92" w:rsidRDefault="00CB3173">
      <w:pPr>
        <w:spacing w:after="0"/>
      </w:pPr>
      <w:r>
        <w:rPr>
          <w:sz w:val="20"/>
          <w:u w:val="single"/>
        </w:rPr>
        <w:t>Adatok forrása:</w:t>
      </w:r>
      <w:r>
        <w:rPr>
          <w:sz w:val="20"/>
        </w:rPr>
        <w:t xml:space="preserve"> Ügytípustól függő</w:t>
      </w:r>
    </w:p>
    <w:p w14:paraId="0C9CFA57" w14:textId="77777777" w:rsidR="00A90C92" w:rsidRDefault="00CB3173">
      <w:pPr>
        <w:spacing w:after="0"/>
      </w:pPr>
      <w:r>
        <w:rPr>
          <w:sz w:val="20"/>
          <w:u w:val="single"/>
        </w:rPr>
        <w:t>Adatkezelés tervezett időtartamának alapja:</w:t>
      </w:r>
      <w:r>
        <w:rPr>
          <w:sz w:val="20"/>
        </w:rPr>
        <w:t xml:space="preserve"> Az adatkezelés kezdete</w:t>
      </w:r>
    </w:p>
    <w:p w14:paraId="7D3C827D" w14:textId="77777777" w:rsidR="00A90C92" w:rsidRDefault="00CB3173">
      <w:pPr>
        <w:spacing w:after="0"/>
      </w:pPr>
      <w:r>
        <w:rPr>
          <w:sz w:val="20"/>
          <w:u w:val="single"/>
        </w:rPr>
        <w:t>A kezelt adatok köre, időtartama:</w:t>
      </w:r>
      <w:r>
        <w:rPr>
          <w:sz w:val="20"/>
        </w:rPr>
        <w:t xml:space="preserve"> Hatósági eljáráshoz szükséges személyes adato</w:t>
      </w:r>
      <w:r>
        <w:rPr>
          <w:sz w:val="20"/>
        </w:rPr>
        <w:t>k: 0 év</w:t>
      </w:r>
    </w:p>
    <w:p w14:paraId="15670008" w14:textId="77777777" w:rsidR="00A90C92" w:rsidRDefault="00CB3173">
      <w:pPr>
        <w:spacing w:after="0"/>
      </w:pPr>
      <w:r>
        <w:rPr>
          <w:sz w:val="20"/>
          <w:u w:val="single"/>
        </w:rPr>
        <w:t>Harmadik országba történő adattovábbítás garanciái:</w:t>
      </w:r>
      <w:r>
        <w:rPr>
          <w:sz w:val="20"/>
        </w:rPr>
        <w:t xml:space="preserve"> Nem történik harmadik országba adattovábbítás</w:t>
      </w:r>
    </w:p>
    <w:p w14:paraId="2B78E7E2" w14:textId="77777777" w:rsidR="00A90C92" w:rsidRDefault="00CB3173">
      <w:pPr>
        <w:spacing w:after="0"/>
      </w:pPr>
      <w:r>
        <w:rPr>
          <w:sz w:val="20"/>
          <w:u w:val="single"/>
        </w:rPr>
        <w:t>Adatfeldolgozók:</w:t>
      </w:r>
    </w:p>
    <w:p w14:paraId="58648CB0" w14:textId="77777777" w:rsidR="00A90C92" w:rsidRDefault="00CB3173">
      <w:pPr>
        <w:spacing w:after="0"/>
      </w:pPr>
      <w:r>
        <w:rPr>
          <w:sz w:val="20"/>
        </w:rPr>
        <w:t xml:space="preserve"> Magyar Államkincstár (1054 Budapest, Hold u. 4.)</w:t>
      </w:r>
    </w:p>
    <w:p w14:paraId="24760FA2" w14:textId="77777777" w:rsidR="00A90C92" w:rsidRDefault="00CB3173">
      <w:pPr>
        <w:spacing w:after="0"/>
      </w:pPr>
      <w:r>
        <w:rPr>
          <w:sz w:val="20"/>
          <w:u w:val="single"/>
        </w:rPr>
        <w:t>Címzettek:</w:t>
      </w:r>
      <w:r>
        <w:rPr>
          <w:sz w:val="20"/>
        </w:rPr>
        <w:t xml:space="preserve"> Részletesen az Adatkezelő szakfeladataira vonatkozó egyedi tájékoztatója</w:t>
      </w:r>
      <w:r>
        <w:rPr>
          <w:sz w:val="20"/>
        </w:rPr>
        <w:t xml:space="preserve"> tartalmazza.</w:t>
      </w:r>
      <w:r>
        <w:rPr>
          <w:sz w:val="20"/>
        </w:rPr>
        <w:cr/>
      </w:r>
    </w:p>
    <w:p w14:paraId="60428F91" w14:textId="77777777" w:rsidR="00A90C92" w:rsidRDefault="00CB3173">
      <w:pPr>
        <w:spacing w:after="0"/>
      </w:pPr>
      <w:r>
        <w:rPr>
          <w:sz w:val="20"/>
          <w:u w:val="single"/>
        </w:rPr>
        <w:t>Az adatkezelés célja:</w:t>
      </w:r>
      <w:r>
        <w:rPr>
          <w:b/>
          <w:sz w:val="20"/>
        </w:rPr>
        <w:t xml:space="preserve"> Hatósági eljárások során történő adatkezelés (jogi kötelezettség teljesítése)</w:t>
      </w:r>
    </w:p>
    <w:p w14:paraId="748AA615" w14:textId="77777777" w:rsidR="00A90C92" w:rsidRDefault="00CB3173">
      <w:pPr>
        <w:spacing w:after="0"/>
      </w:pPr>
      <w:r>
        <w:rPr>
          <w:sz w:val="20"/>
          <w:u w:val="single"/>
        </w:rPr>
        <w:t>Adatkezelés leírása:</w:t>
      </w:r>
      <w:r>
        <w:rPr>
          <w:sz w:val="20"/>
        </w:rPr>
        <w:t xml:space="preserve"> A közfeladatot ellátó szerv jogi kötelezettségének teljesítése érdekében a hatósági eljárásokhoz szükséges adatkezelés (</w:t>
      </w:r>
      <w:r>
        <w:rPr>
          <w:sz w:val="20"/>
        </w:rPr>
        <w:t>pl. természetes személy ügyfelek, egyéb érintettek személyes adatainak kezelése). Az adatkezelés részleteit, a kezelt adatok körét, az adatkezelési célokat, időtartamát, címzetteket részletesen az Adatkezelő szakfeladataira vonatkozó egyedi tájékoztatója t</w:t>
      </w:r>
      <w:r>
        <w:rPr>
          <w:sz w:val="20"/>
        </w:rPr>
        <w:t>artalmazza.</w:t>
      </w:r>
    </w:p>
    <w:p w14:paraId="06126FDD" w14:textId="77777777" w:rsidR="00A90C92" w:rsidRDefault="00CB3173">
      <w:pPr>
        <w:spacing w:after="0"/>
      </w:pPr>
      <w:r>
        <w:rPr>
          <w:sz w:val="20"/>
          <w:u w:val="single"/>
        </w:rPr>
        <w:t>Az adatkezelés jogalapja:</w:t>
      </w:r>
      <w:r>
        <w:rPr>
          <w:sz w:val="20"/>
        </w:rPr>
        <w:t xml:space="preserve"> Az adatkezelő jogi kötelezettségének teljesítéséhez szükséges</w:t>
      </w:r>
    </w:p>
    <w:p w14:paraId="0C5A2B0F" w14:textId="77777777" w:rsidR="00A90C92" w:rsidRDefault="00CB3173">
      <w:pPr>
        <w:spacing w:after="0"/>
      </w:pPr>
      <w:r>
        <w:rPr>
          <w:sz w:val="20"/>
          <w:u w:val="single"/>
        </w:rPr>
        <w:t>Vonatkozó jogszabály(ok):</w:t>
      </w:r>
      <w:r>
        <w:rPr>
          <w:sz w:val="20"/>
        </w:rPr>
        <w:t xml:space="preserve"> 2016. évi CL. törvény az általános közigazgatási rendtartásról</w:t>
      </w:r>
    </w:p>
    <w:p w14:paraId="7A3293A5" w14:textId="77777777" w:rsidR="00A90C92" w:rsidRDefault="00CB3173">
      <w:pPr>
        <w:spacing w:after="0"/>
      </w:pPr>
      <w:r>
        <w:rPr>
          <w:sz w:val="20"/>
          <w:u w:val="single"/>
        </w:rPr>
        <w:t>Adatszolgáltatás elmaradásának lehetséges következményei:</w:t>
      </w:r>
      <w:r>
        <w:rPr>
          <w:sz w:val="20"/>
        </w:rPr>
        <w:t xml:space="preserve"> Adatkezel</w:t>
      </w:r>
      <w:r>
        <w:rPr>
          <w:sz w:val="20"/>
        </w:rPr>
        <w:t>ő szakfeladataira vonatkozó egyedi tájékoztató tartalmazza.</w:t>
      </w:r>
    </w:p>
    <w:p w14:paraId="01571FCD" w14:textId="77777777" w:rsidR="00A90C92" w:rsidRDefault="00CB3173">
      <w:pPr>
        <w:spacing w:after="0"/>
      </w:pPr>
      <w:r>
        <w:rPr>
          <w:sz w:val="20"/>
          <w:u w:val="single"/>
        </w:rPr>
        <w:t>Érintettek:</w:t>
      </w:r>
      <w:r>
        <w:rPr>
          <w:sz w:val="20"/>
        </w:rPr>
        <w:t xml:space="preserve"> Hatósági eljárásban érintettek</w:t>
      </w:r>
    </w:p>
    <w:p w14:paraId="066B9C85" w14:textId="77777777" w:rsidR="00A90C92" w:rsidRDefault="00CB3173">
      <w:pPr>
        <w:spacing w:after="0"/>
      </w:pPr>
      <w:r>
        <w:rPr>
          <w:sz w:val="20"/>
          <w:u w:val="single"/>
        </w:rPr>
        <w:t>Adatok forrása:</w:t>
      </w:r>
      <w:r>
        <w:rPr>
          <w:sz w:val="20"/>
        </w:rPr>
        <w:t xml:space="preserve"> Ügytípustól függő</w:t>
      </w:r>
    </w:p>
    <w:p w14:paraId="696051C3" w14:textId="77777777" w:rsidR="00A90C92" w:rsidRDefault="00CB3173">
      <w:pPr>
        <w:spacing w:after="0"/>
      </w:pPr>
      <w:r>
        <w:rPr>
          <w:sz w:val="20"/>
          <w:u w:val="single"/>
        </w:rPr>
        <w:t>Adatkezelés tervezett időtartamának alapja:</w:t>
      </w:r>
      <w:r>
        <w:rPr>
          <w:sz w:val="20"/>
        </w:rPr>
        <w:t xml:space="preserve"> Az adatkezelés céljának megvalósulása</w:t>
      </w:r>
    </w:p>
    <w:p w14:paraId="2F2D9B10" w14:textId="77777777" w:rsidR="00A90C92" w:rsidRDefault="00CB3173">
      <w:pPr>
        <w:spacing w:after="0"/>
      </w:pPr>
      <w:r>
        <w:rPr>
          <w:sz w:val="20"/>
          <w:u w:val="single"/>
        </w:rPr>
        <w:t>A kezelt adatok köre, időtartama:</w:t>
      </w:r>
      <w:r>
        <w:rPr>
          <w:sz w:val="20"/>
        </w:rPr>
        <w:t xml:space="preserve"> Név</w:t>
      </w:r>
      <w:r>
        <w:rPr>
          <w:sz w:val="20"/>
        </w:rPr>
        <w:t>; Hatósági eljáráshoz szükséges személyes adatok</w:t>
      </w:r>
    </w:p>
    <w:p w14:paraId="03A27AA6" w14:textId="77777777" w:rsidR="00A90C92" w:rsidRDefault="00CB3173">
      <w:pPr>
        <w:spacing w:after="0"/>
      </w:pPr>
      <w:r>
        <w:rPr>
          <w:sz w:val="20"/>
          <w:u w:val="single"/>
        </w:rPr>
        <w:t>Harmadik országba történő adattovábbítás garanciái:</w:t>
      </w:r>
      <w:r>
        <w:rPr>
          <w:sz w:val="20"/>
        </w:rPr>
        <w:t xml:space="preserve"> Nem történik harmadik országba adattovábbítás</w:t>
      </w:r>
    </w:p>
    <w:p w14:paraId="0B47F0E0" w14:textId="77777777" w:rsidR="00A90C92" w:rsidRDefault="00CB3173">
      <w:pPr>
        <w:spacing w:after="0"/>
      </w:pPr>
      <w:r>
        <w:rPr>
          <w:sz w:val="20"/>
          <w:u w:val="single"/>
        </w:rPr>
        <w:t>Adatfeldolgozók:</w:t>
      </w:r>
    </w:p>
    <w:p w14:paraId="61F06830" w14:textId="77777777" w:rsidR="00A90C92" w:rsidRDefault="00CB3173">
      <w:pPr>
        <w:spacing w:after="0"/>
      </w:pPr>
      <w:r>
        <w:rPr>
          <w:sz w:val="20"/>
        </w:rPr>
        <w:t xml:space="preserve"> Magyar Államkincstár (1054 Budapest, Hold u. 4.)</w:t>
      </w:r>
    </w:p>
    <w:p w14:paraId="5ED9D6B9" w14:textId="77777777" w:rsidR="00A90C92" w:rsidRDefault="00CB3173">
      <w:pPr>
        <w:spacing w:after="0"/>
      </w:pPr>
      <w:r>
        <w:rPr>
          <w:sz w:val="20"/>
          <w:u w:val="single"/>
        </w:rPr>
        <w:t>Címzettek:</w:t>
      </w:r>
      <w:r>
        <w:rPr>
          <w:sz w:val="20"/>
        </w:rPr>
        <w:t xml:space="preserve"> Részletesen az Adatkezelő szakf</w:t>
      </w:r>
      <w:r>
        <w:rPr>
          <w:sz w:val="20"/>
        </w:rPr>
        <w:t>eladataira vonatkozó egyedi tájékoztatója tartalmazza.</w:t>
      </w:r>
      <w:r>
        <w:rPr>
          <w:sz w:val="20"/>
        </w:rPr>
        <w:cr/>
      </w:r>
    </w:p>
    <w:p w14:paraId="660F5684" w14:textId="77777777" w:rsidR="00A90C92" w:rsidRDefault="00CB3173">
      <w:pPr>
        <w:spacing w:after="0"/>
      </w:pPr>
      <w:r>
        <w:rPr>
          <w:sz w:val="20"/>
          <w:u w:val="single"/>
        </w:rPr>
        <w:t>Az adatkezelés célja:</w:t>
      </w:r>
      <w:r>
        <w:rPr>
          <w:b/>
          <w:sz w:val="20"/>
        </w:rPr>
        <w:t xml:space="preserve"> Hatósági eljárások során történő adatkezelés (ügyfél kérelme/hozzájárulása alapján)</w:t>
      </w:r>
    </w:p>
    <w:p w14:paraId="7576E196" w14:textId="77777777" w:rsidR="00A90C92" w:rsidRDefault="00CB3173">
      <w:pPr>
        <w:spacing w:after="0"/>
      </w:pPr>
      <w:r>
        <w:rPr>
          <w:sz w:val="20"/>
          <w:u w:val="single"/>
        </w:rPr>
        <w:t>Adatkezelés leírása:</w:t>
      </w:r>
      <w:r>
        <w:rPr>
          <w:sz w:val="20"/>
        </w:rPr>
        <w:t xml:space="preserve"> A közfeladatot ellátó szerv az ügyfél kérelme alapján, a hatósági eljárás</w:t>
      </w:r>
      <w:r>
        <w:rPr>
          <w:sz w:val="20"/>
        </w:rPr>
        <w:t>okhoz szükséges adatkezelés (pl. természetes személy ügyfelek, egyéb érintettek személyes adatainak kezelése). Az adatkezelés részleteit, a kezelt adatok körét, az adatkezelési célokat, időtartamát, címzetteket részletesen az Adatkezelő szakfeladataira von</w:t>
      </w:r>
      <w:r>
        <w:rPr>
          <w:sz w:val="20"/>
        </w:rPr>
        <w:t>atkozó egyedi tájékoztatója tartalmazza.</w:t>
      </w:r>
    </w:p>
    <w:p w14:paraId="6CB93D50" w14:textId="77777777" w:rsidR="00A90C92" w:rsidRDefault="00CB3173">
      <w:pPr>
        <w:spacing w:after="0"/>
      </w:pPr>
      <w:r>
        <w:rPr>
          <w:sz w:val="20"/>
          <w:u w:val="single"/>
        </w:rPr>
        <w:t>Az adatkezelés jogalapja:</w:t>
      </w:r>
      <w:r>
        <w:rPr>
          <w:sz w:val="20"/>
        </w:rPr>
        <w:t xml:space="preserve"> Érintett hozzájárulása</w:t>
      </w:r>
    </w:p>
    <w:p w14:paraId="19720FCA" w14:textId="77777777" w:rsidR="00A90C92" w:rsidRDefault="00CB3173">
      <w:pPr>
        <w:spacing w:after="0"/>
      </w:pPr>
      <w:r>
        <w:rPr>
          <w:sz w:val="20"/>
          <w:u w:val="single"/>
        </w:rPr>
        <w:t>Vonatkozó jogszabály(ok):</w:t>
      </w:r>
      <w:r>
        <w:rPr>
          <w:sz w:val="20"/>
        </w:rPr>
        <w:t xml:space="preserve"> 2016. évi CL. törvény az általános közigazgatási rendtartásról</w:t>
      </w:r>
    </w:p>
    <w:p w14:paraId="47D4773F" w14:textId="77777777" w:rsidR="00A90C92" w:rsidRDefault="00CB3173">
      <w:pPr>
        <w:spacing w:after="0"/>
      </w:pPr>
      <w:r>
        <w:rPr>
          <w:sz w:val="20"/>
          <w:u w:val="single"/>
        </w:rPr>
        <w:t>Adatszolgáltatás elmaradásának lehetséges következményei:</w:t>
      </w:r>
      <w:r>
        <w:rPr>
          <w:sz w:val="20"/>
        </w:rPr>
        <w:t xml:space="preserve"> Adatkezelő szakfeladataira vonatkozó egyedi tájékoztató tartalmazza.</w:t>
      </w:r>
    </w:p>
    <w:p w14:paraId="3CEF94F0" w14:textId="77777777" w:rsidR="00A90C92" w:rsidRDefault="00CB3173">
      <w:pPr>
        <w:spacing w:after="0"/>
      </w:pPr>
      <w:r>
        <w:rPr>
          <w:sz w:val="20"/>
          <w:u w:val="single"/>
        </w:rPr>
        <w:t>Érintettek:</w:t>
      </w:r>
      <w:r>
        <w:rPr>
          <w:sz w:val="20"/>
        </w:rPr>
        <w:t xml:space="preserve"> Hatósági eljárásban érintettek</w:t>
      </w:r>
    </w:p>
    <w:p w14:paraId="4E3187FD" w14:textId="77777777" w:rsidR="00A90C92" w:rsidRDefault="00CB3173">
      <w:pPr>
        <w:spacing w:after="0"/>
      </w:pPr>
      <w:r>
        <w:rPr>
          <w:sz w:val="20"/>
          <w:u w:val="single"/>
        </w:rPr>
        <w:t>Adatok forrása:</w:t>
      </w:r>
      <w:r>
        <w:rPr>
          <w:sz w:val="20"/>
        </w:rPr>
        <w:t xml:space="preserve"> Ügytípustól függő</w:t>
      </w:r>
    </w:p>
    <w:p w14:paraId="5D3AD5B7" w14:textId="77777777" w:rsidR="00A90C92" w:rsidRDefault="00CB3173">
      <w:pPr>
        <w:spacing w:after="0"/>
      </w:pPr>
      <w:r>
        <w:rPr>
          <w:sz w:val="20"/>
          <w:u w:val="single"/>
        </w:rPr>
        <w:t>Adatkezelés tervezett időtartamának alapja:</w:t>
      </w:r>
      <w:r>
        <w:rPr>
          <w:sz w:val="20"/>
        </w:rPr>
        <w:t xml:space="preserve"> Az adatkezelés céljának megvalósulása</w:t>
      </w:r>
    </w:p>
    <w:p w14:paraId="3525C165" w14:textId="77777777" w:rsidR="00A90C92" w:rsidRDefault="00CB3173">
      <w:pPr>
        <w:spacing w:after="0"/>
      </w:pPr>
      <w:r>
        <w:rPr>
          <w:sz w:val="20"/>
          <w:u w:val="single"/>
        </w:rPr>
        <w:t>A kezelt adatok köre, időtartama:</w:t>
      </w:r>
      <w:r>
        <w:rPr>
          <w:sz w:val="20"/>
        </w:rPr>
        <w:t xml:space="preserve"> Név; Hatósági eljáráshoz szükséges személyes adatok</w:t>
      </w:r>
    </w:p>
    <w:p w14:paraId="04791976" w14:textId="77777777" w:rsidR="00A90C92" w:rsidRDefault="00CB3173">
      <w:pPr>
        <w:spacing w:after="0"/>
      </w:pPr>
      <w:r>
        <w:rPr>
          <w:sz w:val="20"/>
          <w:u w:val="single"/>
        </w:rPr>
        <w:t>Harmadik országba történő adattovábbítás garanciái:</w:t>
      </w:r>
      <w:r>
        <w:rPr>
          <w:sz w:val="20"/>
        </w:rPr>
        <w:t xml:space="preserve"> Nem történik harmadik országba adattovábbítás</w:t>
      </w:r>
    </w:p>
    <w:p w14:paraId="34D26835" w14:textId="77777777" w:rsidR="00A90C92" w:rsidRDefault="00CB3173">
      <w:pPr>
        <w:spacing w:after="0"/>
      </w:pPr>
      <w:r>
        <w:rPr>
          <w:sz w:val="20"/>
          <w:u w:val="single"/>
        </w:rPr>
        <w:t>Adatfeldolgozók:</w:t>
      </w:r>
    </w:p>
    <w:p w14:paraId="06F496C5" w14:textId="77777777" w:rsidR="00A90C92" w:rsidRDefault="00CB3173">
      <w:pPr>
        <w:spacing w:after="0"/>
      </w:pPr>
      <w:r>
        <w:rPr>
          <w:sz w:val="20"/>
        </w:rPr>
        <w:t xml:space="preserve"> Magyar Államkin</w:t>
      </w:r>
      <w:r>
        <w:rPr>
          <w:sz w:val="20"/>
        </w:rPr>
        <w:t>cstár (1054 Budapest, Hold u. 4.)</w:t>
      </w:r>
    </w:p>
    <w:p w14:paraId="7048AB0D" w14:textId="77777777" w:rsidR="00A90C92" w:rsidRDefault="00CB3173">
      <w:pPr>
        <w:spacing w:after="0"/>
      </w:pPr>
      <w:r>
        <w:rPr>
          <w:sz w:val="20"/>
          <w:u w:val="single"/>
        </w:rPr>
        <w:t>Címzettek:</w:t>
      </w:r>
      <w:r>
        <w:rPr>
          <w:sz w:val="20"/>
        </w:rPr>
        <w:t xml:space="preserve"> Részletesen az Adatkezelő szakfeladataira vonatkozó egyedi tájékoztatója tartalmazza.</w:t>
      </w:r>
      <w:r>
        <w:rPr>
          <w:sz w:val="20"/>
        </w:rPr>
        <w:cr/>
      </w:r>
    </w:p>
    <w:p w14:paraId="2ED7075D" w14:textId="77777777" w:rsidR="00A90C92" w:rsidRDefault="00CB3173">
      <w:pPr>
        <w:spacing w:after="0"/>
      </w:pPr>
      <w:r>
        <w:rPr>
          <w:sz w:val="20"/>
          <w:u w:val="single"/>
        </w:rPr>
        <w:t>Az adatkezelés célja:</w:t>
      </w:r>
      <w:r>
        <w:rPr>
          <w:b/>
          <w:sz w:val="20"/>
        </w:rPr>
        <w:t xml:space="preserve"> Elektronikus ügyintézés</w:t>
      </w:r>
    </w:p>
    <w:p w14:paraId="0A423528" w14:textId="77777777" w:rsidR="00A90C92" w:rsidRDefault="00CB3173">
      <w:pPr>
        <w:spacing w:after="0"/>
      </w:pPr>
      <w:r>
        <w:rPr>
          <w:sz w:val="20"/>
          <w:u w:val="single"/>
        </w:rPr>
        <w:lastRenderedPageBreak/>
        <w:t>Adatkezelés leírása:</w:t>
      </w:r>
      <w:r>
        <w:rPr>
          <w:sz w:val="20"/>
        </w:rPr>
        <w:t xml:space="preserve"> Ügyfél kérelmére, kezdeményezésére indult ügyekben az elj</w:t>
      </w:r>
      <w:r>
        <w:rPr>
          <w:sz w:val="20"/>
        </w:rPr>
        <w:t>áró elektronikus ügyintézést biztosító szerv részéről az ügy elintézéséhez szükséges adatkezelés.  Az Önkormányzat természetes és jogi személy ügyfelei számára az Önkormányzati Hivatali Portálon vagy az elektronikus űrlappal nem támogatottak ügyek esetén a</w:t>
      </w:r>
      <w:r>
        <w:rPr>
          <w:sz w:val="20"/>
        </w:rPr>
        <w:t>z e-Papír hitelesített üzenetküldő alkalmazás segítségével lehetőséget biztosít az elektronikus ügyintézésre, a szakrendszeri alkalmazásokhoz kialakított, elektronikusan elérhető szolgáltatások igénybe vétele céljából.   A Portál egyéb szolgáltatásai, az ü</w:t>
      </w:r>
      <w:r>
        <w:rPr>
          <w:sz w:val="20"/>
        </w:rPr>
        <w:t>gyindítás, elektronikus űrlap beküldése, ügykövetés, adóegyenleg lekérdezés a Központi Azonosítási Ügynök által biztosított azonosítási szolgáltatás alkalmazásához, azonosításhoz kötöttek. Az azonosítás érdekében a Portál a KAÜ szolgáltatás oldalára irányí</w:t>
      </w:r>
      <w:r>
        <w:rPr>
          <w:sz w:val="20"/>
        </w:rPr>
        <w:t>tja át az ügyfelet, az általános szerződési feltételek a Portálon elérhetőek.</w:t>
      </w:r>
    </w:p>
    <w:p w14:paraId="28FE061E" w14:textId="77777777" w:rsidR="00A90C92" w:rsidRDefault="00CB3173">
      <w:pPr>
        <w:spacing w:after="0"/>
      </w:pPr>
      <w:r>
        <w:rPr>
          <w:sz w:val="20"/>
          <w:u w:val="single"/>
        </w:rPr>
        <w:t>Az adatkezelés jogalapja:</w:t>
      </w:r>
      <w:r>
        <w:rPr>
          <w:sz w:val="20"/>
        </w:rPr>
        <w:t xml:space="preserve"> Az adatkezelő jogi kötelezettségének teljesítéséhez szükséges</w:t>
      </w:r>
    </w:p>
    <w:p w14:paraId="343D646C" w14:textId="77777777" w:rsidR="00A90C92" w:rsidRDefault="00CB3173">
      <w:pPr>
        <w:spacing w:after="0"/>
      </w:pPr>
      <w:r>
        <w:rPr>
          <w:sz w:val="20"/>
          <w:u w:val="single"/>
        </w:rPr>
        <w:t>Vonatkozó jogszabály(ok):</w:t>
      </w:r>
      <w:r>
        <w:rPr>
          <w:sz w:val="20"/>
        </w:rPr>
        <w:t xml:space="preserve"> 2015. évi CCXXII. törvény az elektronikus ügyintézés és a bizalm</w:t>
      </w:r>
      <w:r>
        <w:rPr>
          <w:sz w:val="20"/>
        </w:rPr>
        <w:t>i szolgáltatások általános szabályairól 36-37. §, 257/2016. (VIII. 31.) Korm. rendelet az önkormányzati ASP rendszerről</w:t>
      </w:r>
    </w:p>
    <w:p w14:paraId="32424D90" w14:textId="77777777" w:rsidR="00A90C92" w:rsidRDefault="00CB3173">
      <w:pPr>
        <w:spacing w:after="0"/>
      </w:pPr>
      <w:r>
        <w:rPr>
          <w:sz w:val="20"/>
          <w:u w:val="single"/>
        </w:rPr>
        <w:t>Adatszolgáltatás elmaradásának lehetséges következményei:</w:t>
      </w:r>
      <w:r>
        <w:rPr>
          <w:sz w:val="20"/>
        </w:rPr>
        <w:t xml:space="preserve"> Adatkezelő jogi kötelezettségének nem tesz eleget.</w:t>
      </w:r>
    </w:p>
    <w:p w14:paraId="34A66E58" w14:textId="77777777" w:rsidR="00A90C92" w:rsidRDefault="00CB3173">
      <w:pPr>
        <w:spacing w:after="0"/>
      </w:pPr>
      <w:r>
        <w:rPr>
          <w:sz w:val="20"/>
          <w:u w:val="single"/>
        </w:rPr>
        <w:t>Érintettek:</w:t>
      </w:r>
      <w:r>
        <w:rPr>
          <w:sz w:val="20"/>
        </w:rPr>
        <w:t xml:space="preserve"> Ügyfelek, megha</w:t>
      </w:r>
      <w:r>
        <w:rPr>
          <w:sz w:val="20"/>
        </w:rPr>
        <w:t>talmazottak</w:t>
      </w:r>
    </w:p>
    <w:p w14:paraId="6FE4086C" w14:textId="77777777" w:rsidR="00A90C92" w:rsidRDefault="00CB3173">
      <w:pPr>
        <w:spacing w:after="0"/>
      </w:pPr>
      <w:r>
        <w:rPr>
          <w:sz w:val="20"/>
          <w:u w:val="single"/>
        </w:rPr>
        <w:t>Adatok forrása:</w:t>
      </w:r>
      <w:r>
        <w:rPr>
          <w:sz w:val="20"/>
        </w:rPr>
        <w:t xml:space="preserve"> ASP rendszert igénybe vevő önkormányzat természetes személy és jogi személy ügyfelei</w:t>
      </w:r>
    </w:p>
    <w:p w14:paraId="1A240B00" w14:textId="77777777" w:rsidR="00A90C92" w:rsidRDefault="00CB3173">
      <w:pPr>
        <w:spacing w:after="0"/>
      </w:pPr>
      <w:r>
        <w:rPr>
          <w:sz w:val="20"/>
          <w:u w:val="single"/>
        </w:rPr>
        <w:t>Adatkezelés tervezett időtartamának alapja:</w:t>
      </w:r>
      <w:r>
        <w:rPr>
          <w:sz w:val="20"/>
        </w:rPr>
        <w:t xml:space="preserve"> Az adatkezelés céljának megvalósulása</w:t>
      </w:r>
    </w:p>
    <w:p w14:paraId="73C6CAE6" w14:textId="77777777" w:rsidR="00A90C92" w:rsidRDefault="00CB3173">
      <w:pPr>
        <w:spacing w:after="0"/>
      </w:pPr>
      <w:r>
        <w:rPr>
          <w:sz w:val="20"/>
          <w:u w:val="single"/>
        </w:rPr>
        <w:t>A kezelt adatok köre, időtartama:</w:t>
      </w:r>
      <w:r>
        <w:rPr>
          <w:sz w:val="20"/>
        </w:rPr>
        <w:t xml:space="preserve"> Elektronikus ügyintézéshez </w:t>
      </w:r>
      <w:r>
        <w:rPr>
          <w:sz w:val="20"/>
        </w:rPr>
        <w:t>szükséges személyes adatok</w:t>
      </w:r>
    </w:p>
    <w:p w14:paraId="2C62D9D5" w14:textId="77777777" w:rsidR="00A90C92" w:rsidRDefault="00CB3173">
      <w:pPr>
        <w:spacing w:after="0"/>
      </w:pPr>
      <w:r>
        <w:rPr>
          <w:sz w:val="20"/>
          <w:u w:val="single"/>
        </w:rPr>
        <w:t>Harmadik országba történő adattovábbítás garanciái:</w:t>
      </w:r>
      <w:r>
        <w:rPr>
          <w:sz w:val="20"/>
        </w:rPr>
        <w:t xml:space="preserve"> Nem történik harmadik országba adattovábbítás</w:t>
      </w:r>
    </w:p>
    <w:p w14:paraId="674B9904" w14:textId="77777777" w:rsidR="00A90C92" w:rsidRDefault="00CB3173">
      <w:pPr>
        <w:spacing w:after="0"/>
      </w:pPr>
      <w:r>
        <w:rPr>
          <w:sz w:val="20"/>
          <w:u w:val="single"/>
        </w:rPr>
        <w:t>Adatfeldolgozók:</w:t>
      </w:r>
    </w:p>
    <w:p w14:paraId="5A3A2A15" w14:textId="77777777" w:rsidR="00A90C92" w:rsidRDefault="00CB3173">
      <w:pPr>
        <w:spacing w:after="0"/>
      </w:pPr>
      <w:r>
        <w:rPr>
          <w:sz w:val="20"/>
        </w:rPr>
        <w:t xml:space="preserve"> NISZ Nemzeti Infokommunikációs Szolgáltató Zrt. (1389 Budapest, Pf.: 133.)</w:t>
      </w:r>
      <w:r>
        <w:rPr>
          <w:sz w:val="20"/>
        </w:rPr>
        <w:cr/>
      </w:r>
    </w:p>
    <w:p w14:paraId="046D5C99" w14:textId="77777777" w:rsidR="00A90C92" w:rsidRDefault="00CB3173">
      <w:pPr>
        <w:spacing w:after="0"/>
      </w:pPr>
      <w:r>
        <w:rPr>
          <w:sz w:val="20"/>
          <w:u w:val="single"/>
        </w:rPr>
        <w:t>Az adatkezelés célja:</w:t>
      </w:r>
      <w:r>
        <w:rPr>
          <w:b/>
          <w:sz w:val="20"/>
        </w:rPr>
        <w:t xml:space="preserve"> Panasz és a köz</w:t>
      </w:r>
      <w:r>
        <w:rPr>
          <w:b/>
          <w:sz w:val="20"/>
        </w:rPr>
        <w:t>érdekű bejelentés (Önk.)</w:t>
      </w:r>
    </w:p>
    <w:p w14:paraId="7285FB72" w14:textId="77777777" w:rsidR="00A90C92" w:rsidRDefault="00CB3173">
      <w:pPr>
        <w:spacing w:after="0"/>
      </w:pPr>
      <w:r>
        <w:rPr>
          <w:sz w:val="20"/>
          <w:u w:val="single"/>
        </w:rPr>
        <w:t>Adatkezelés leírása:</w:t>
      </w:r>
      <w:r>
        <w:rPr>
          <w:sz w:val="20"/>
        </w:rPr>
        <w:t xml:space="preserve"> Az adatkezelés célja adatkezelőhöz beérkező olyan panaszok és közérdekű bejelentések vonatkozó törvény szerinti elintézése. A panasz olyan kérelem, amely egyéni jog- vagy érdeksérelem megszüntetésére irányul, é</w:t>
      </w:r>
      <w:r>
        <w:rPr>
          <w:sz w:val="20"/>
        </w:rPr>
        <w:t>s elintézése nem tartozik más – így különösen bírósági, közigazgatási – eljárás hatálya alá. A panasz javaslatot is tartalmazhat. A közérdekű bejelentés olyan körülményre hívja fel a figyelmet, amelynek orvoslása vagy megszüntetése a közösség vagy az egész</w:t>
      </w:r>
      <w:r>
        <w:rPr>
          <w:sz w:val="20"/>
        </w:rPr>
        <w:t xml:space="preserve"> társadalom érdekét szolgálja. A közérdekű bejelentés javaslatot is tartalmazhat. A panaszos vagy a közérdekű bejelentő személyes adatai csak a panasz vagy a közérdekű bejelentés alapján kezdeményezett eljárás lefolytatására hatáskörrel rendelkező szerv ré</w:t>
      </w:r>
      <w:r>
        <w:rPr>
          <w:sz w:val="20"/>
        </w:rPr>
        <w:t xml:space="preserve">szére adhatók át, ha e szerv annak kezelésére törvény alapján jogosult, vagy az adatai továbbításához a panaszos vagy a közérdekű bejelentő hozzájárult. A panaszos és a közérdekű bejelentő személyes adatai hozzájárulása nélkül nem hozhatók nyilvánosságra. </w:t>
      </w:r>
      <w:r>
        <w:rPr>
          <w:sz w:val="20"/>
        </w:rPr>
        <w:t xml:space="preserve">A panaszt vagy a közérdekű bejelentést kivizsgáló személyek a panasz vagy a közérdekű bejelentés tartalmára, az abban érintett más természetes személyre, jogi személyre vonatkozó információkat az eljárásra jogosult szerv feladat- és hatáskörrel rendelkező </w:t>
      </w:r>
      <w:r>
        <w:rPr>
          <w:sz w:val="20"/>
        </w:rPr>
        <w:t>szervezeti egységével vagy munkatársával oszthatják meg. Ha nyilvánvalóvá vált, hogy a panaszos vagy a közérdekű bejelentő rosszhiszeműen, valótlan adatot vagy információt közölt és a) ezzel bűncselekmény vagy szabálysértés elkövetésére utaló körülmény mer</w:t>
      </w:r>
      <w:r>
        <w:rPr>
          <w:sz w:val="20"/>
        </w:rPr>
        <w:t>ül fel, személyes adatait az eljárás lefolytatására jogosult szerv vagy személy részére át kell adni, b) alappal valószínűsíthető, hogy másnak jogellenes kárt vagy egyéb jogsérelmet okozott, személyes adatait az eljárás kezdeményezésére, illetve lefolytatá</w:t>
      </w:r>
      <w:r>
        <w:rPr>
          <w:sz w:val="20"/>
        </w:rPr>
        <w:t>sára jogosult szervnek vagy személynek kérelmére át kell adni. Ha a közérdekű bejelentés természetes személyre vonatkozik, az e természetes személyt megillető, a személyes adatok védelmére vonatkozó előírások szerinti, a tájékoztatáshoz és hozzáféréshez va</w:t>
      </w:r>
      <w:r>
        <w:rPr>
          <w:sz w:val="20"/>
        </w:rPr>
        <w:t>ló joga gyakorlása során a közérdekű bejelentő személyes adatai nem tehetők megismerhetővé a tájékoztatást kérő személy számára. Adatkezelő az adatkezelés során keletkezett ügyiratokat a közfeladatot ellátó szervek iratkezelésére vonatkozó jogszabályi köve</w:t>
      </w:r>
      <w:r>
        <w:rPr>
          <w:sz w:val="20"/>
        </w:rPr>
        <w:t>telmények szerint iktatja, és az iktatott iratok között az irat selejtezéséig, illetve – ennek hiányában – levéltárba adásáig kezeli.</w:t>
      </w:r>
    </w:p>
    <w:p w14:paraId="190C4884" w14:textId="77777777" w:rsidR="00A90C92" w:rsidRDefault="00CB3173">
      <w:pPr>
        <w:spacing w:after="0"/>
      </w:pPr>
      <w:r>
        <w:rPr>
          <w:sz w:val="20"/>
          <w:u w:val="single"/>
        </w:rPr>
        <w:t>Az adatkezelés jogalapja:</w:t>
      </w:r>
      <w:r>
        <w:rPr>
          <w:sz w:val="20"/>
        </w:rPr>
        <w:t xml:space="preserve"> Az adatkezelő jogi kötelezettségének teljesítéséhez szükséges</w:t>
      </w:r>
    </w:p>
    <w:p w14:paraId="0746AC6D" w14:textId="77777777" w:rsidR="00A90C92" w:rsidRDefault="00CB3173">
      <w:pPr>
        <w:spacing w:after="0"/>
      </w:pPr>
      <w:r>
        <w:rPr>
          <w:sz w:val="20"/>
          <w:u w:val="single"/>
        </w:rPr>
        <w:t>Vonatkozó jogszabály(ok):</w:t>
      </w:r>
      <w:r>
        <w:rPr>
          <w:sz w:val="20"/>
        </w:rPr>
        <w:t xml:space="preserve"> 2023. év</w:t>
      </w:r>
      <w:r>
        <w:rPr>
          <w:sz w:val="20"/>
        </w:rPr>
        <w:t>i XXV. törvény a panaszokról, a közérdekű bejelentésekről, valamint a visszaélések bejelentésével összefüggő szabályokról 1-6. §, (2023.07.24. előtti ügyekben: 2013. évi CLXV. törvény a panaszokról és a közérdekű bejelentésekről 1-12. §), 1995. évi LXVI. t</w:t>
      </w:r>
      <w:r>
        <w:rPr>
          <w:sz w:val="20"/>
        </w:rPr>
        <w:t>örvény a köziratokról, a közlevéltárakról és a magánlevéltári anyag védelméről, 335/2005. (XII. 29.) Korm. rendelet a közfeladatot ellátó szervek iratkezelésének általános követelményeiről, 78/2012. (XII. 28.) BM rendelet az önkormányzati hivatalok egysége</w:t>
      </w:r>
      <w:r>
        <w:rPr>
          <w:sz w:val="20"/>
        </w:rPr>
        <w:t>s irattári tervének kiadásáról (U311)  </w:t>
      </w:r>
    </w:p>
    <w:p w14:paraId="3D51751D" w14:textId="77777777" w:rsidR="00A90C92" w:rsidRDefault="00CB3173">
      <w:pPr>
        <w:spacing w:after="0"/>
      </w:pPr>
      <w:r>
        <w:rPr>
          <w:sz w:val="20"/>
          <w:u w:val="single"/>
        </w:rPr>
        <w:t>Adatszolgáltatás elmaradásának lehetséges következményei:</w:t>
      </w:r>
      <w:r>
        <w:rPr>
          <w:sz w:val="20"/>
        </w:rPr>
        <w:t xml:space="preserve"> Adatkezelő jogi kötelezettségének nem tesz eleget.</w:t>
      </w:r>
    </w:p>
    <w:p w14:paraId="7906B71E" w14:textId="77777777" w:rsidR="00A90C92" w:rsidRDefault="00CB3173">
      <w:pPr>
        <w:spacing w:after="0"/>
      </w:pPr>
      <w:r>
        <w:rPr>
          <w:sz w:val="20"/>
          <w:u w:val="single"/>
        </w:rPr>
        <w:t>Érintettek:</w:t>
      </w:r>
      <w:r>
        <w:rPr>
          <w:sz w:val="20"/>
        </w:rPr>
        <w:t xml:space="preserve"> Panaszos, bejelentő, bejelentésben érintett személy</w:t>
      </w:r>
    </w:p>
    <w:p w14:paraId="11ABF515" w14:textId="77777777" w:rsidR="00A90C92" w:rsidRDefault="00CB3173">
      <w:pPr>
        <w:spacing w:after="0"/>
      </w:pPr>
      <w:r>
        <w:rPr>
          <w:sz w:val="20"/>
          <w:u w:val="single"/>
        </w:rPr>
        <w:t>Adatok forrása:</w:t>
      </w:r>
      <w:r>
        <w:rPr>
          <w:sz w:val="20"/>
        </w:rPr>
        <w:t xml:space="preserve"> Panaszos, bejelentő</w:t>
      </w:r>
    </w:p>
    <w:p w14:paraId="0CE5F1C9" w14:textId="77777777" w:rsidR="00A90C92" w:rsidRDefault="00CB3173">
      <w:pPr>
        <w:spacing w:after="0"/>
      </w:pPr>
      <w:r>
        <w:rPr>
          <w:sz w:val="20"/>
          <w:u w:val="single"/>
        </w:rPr>
        <w:t>Adatkezelés tervezett időtartamának alapja:</w:t>
      </w:r>
      <w:r>
        <w:rPr>
          <w:sz w:val="20"/>
        </w:rPr>
        <w:t xml:space="preserve"> Az adatkezelés kezdete</w:t>
      </w:r>
    </w:p>
    <w:p w14:paraId="6C79669C" w14:textId="77777777" w:rsidR="00A90C92" w:rsidRDefault="00CB3173">
      <w:pPr>
        <w:spacing w:after="0"/>
      </w:pPr>
      <w:r>
        <w:rPr>
          <w:sz w:val="20"/>
          <w:u w:val="single"/>
        </w:rPr>
        <w:lastRenderedPageBreak/>
        <w:t>A kezelt adatok köre, időtartama:</w:t>
      </w:r>
      <w:r>
        <w:rPr>
          <w:sz w:val="20"/>
        </w:rPr>
        <w:t xml:space="preserve"> Név, személyazonosító adatok: 2 év; Kapcsolattartáshoz szükséges elérhetőségi adatok: 2 év; Bejelentésében foglalt további személyes adatok: 2 év; Aláírás </w:t>
      </w:r>
      <w:r>
        <w:rPr>
          <w:sz w:val="20"/>
        </w:rPr>
        <w:t>(telefonon vagy egyéb elektronikus hírközlési szolgáltatás felhasználásával közölt szóbeli panasz kivételével): 2 év</w:t>
      </w:r>
    </w:p>
    <w:p w14:paraId="08627087" w14:textId="77777777" w:rsidR="00A90C92" w:rsidRDefault="00CB3173">
      <w:pPr>
        <w:spacing w:after="0"/>
      </w:pPr>
      <w:r>
        <w:rPr>
          <w:sz w:val="20"/>
          <w:u w:val="single"/>
        </w:rPr>
        <w:t>Harmadik országba történő adattovábbítás garanciái:</w:t>
      </w:r>
      <w:r>
        <w:rPr>
          <w:sz w:val="20"/>
        </w:rPr>
        <w:t xml:space="preserve"> Nem történik harmadik országba adattovábbítás</w:t>
      </w:r>
    </w:p>
    <w:p w14:paraId="43839647" w14:textId="77777777" w:rsidR="00A90C92" w:rsidRDefault="00CB3173">
      <w:pPr>
        <w:spacing w:after="0"/>
      </w:pPr>
      <w:r>
        <w:rPr>
          <w:sz w:val="20"/>
          <w:u w:val="single"/>
        </w:rPr>
        <w:t>Adatfeldolgozók:</w:t>
      </w:r>
    </w:p>
    <w:p w14:paraId="2A28F437" w14:textId="77777777" w:rsidR="00A90C92" w:rsidRDefault="00CB3173">
      <w:pPr>
        <w:spacing w:after="0"/>
      </w:pPr>
      <w:r>
        <w:rPr>
          <w:sz w:val="20"/>
        </w:rPr>
        <w:t xml:space="preserve"> Magyar Államkincstár (1</w:t>
      </w:r>
      <w:r>
        <w:rPr>
          <w:sz w:val="20"/>
        </w:rPr>
        <w:t>054 Budapest, Hold u. 4.)</w:t>
      </w:r>
    </w:p>
    <w:p w14:paraId="002DB455" w14:textId="77777777" w:rsidR="00A90C92" w:rsidRDefault="00CB3173">
      <w:pPr>
        <w:spacing w:after="0"/>
      </w:pPr>
      <w:r>
        <w:rPr>
          <w:sz w:val="20"/>
          <w:u w:val="single"/>
        </w:rPr>
        <w:t>Címzettek:</w:t>
      </w:r>
      <w:r>
        <w:rPr>
          <w:sz w:val="20"/>
        </w:rPr>
        <w:t xml:space="preserve"> Panasz vagy a közérdekű bejelentés alapján kezdeményezett eljárás lefolytatására hatáskörrel rendelkező szerv</w:t>
      </w:r>
      <w:r>
        <w:rPr>
          <w:sz w:val="20"/>
        </w:rPr>
        <w:cr/>
      </w:r>
    </w:p>
    <w:p w14:paraId="746BC5E4" w14:textId="77777777" w:rsidR="00A90C92" w:rsidRDefault="00CB3173">
      <w:pPr>
        <w:spacing w:after="0"/>
      </w:pPr>
      <w:r>
        <w:rPr>
          <w:sz w:val="20"/>
          <w:u w:val="single"/>
        </w:rPr>
        <w:t>Az adatkezelés célja:</w:t>
      </w:r>
      <w:r>
        <w:rPr>
          <w:b/>
          <w:sz w:val="20"/>
        </w:rPr>
        <w:t xml:space="preserve"> Koronavírus (Covid-19) járvány miatt alkalmazott testhőmérséklet-mérés</w:t>
      </w:r>
    </w:p>
    <w:p w14:paraId="6593B1B1" w14:textId="77777777" w:rsidR="00A90C92" w:rsidRDefault="00CB3173">
      <w:pPr>
        <w:spacing w:after="0"/>
      </w:pPr>
      <w:r>
        <w:rPr>
          <w:sz w:val="20"/>
          <w:u w:val="single"/>
        </w:rPr>
        <w:t>Adatkezelés leí</w:t>
      </w:r>
      <w:r>
        <w:rPr>
          <w:sz w:val="20"/>
          <w:u w:val="single"/>
        </w:rPr>
        <w:t>rása:</w:t>
      </w:r>
      <w:r>
        <w:rPr>
          <w:sz w:val="20"/>
        </w:rPr>
        <w:t xml:space="preserve"> A koronavírus (Covid-19) járvány miatt alkalmazott testhőmérséklet-mérés, diagnosztikai eszközökkel, digitális és/vagy analóg lázmérőkkel végzett manuális vagy automatizált testhőmérséklet ellenőrzés a tömeges megbetegedést okozó humánjárvány terjedé</w:t>
      </w:r>
      <w:r>
        <w:rPr>
          <w:sz w:val="20"/>
        </w:rPr>
        <w:t>sének megakadályozása céljából. A belépési jogosultság megállapítása a mért testhőmérséklet alapján.  A mérésre az adatkezelő tulajdonában, használatában álló területére, épületeibe történő beléptetés során kerül sor a NAIH ajánlásának megfelelően,  valame</w:t>
      </w:r>
      <w:r>
        <w:rPr>
          <w:sz w:val="20"/>
        </w:rPr>
        <w:t>nnyi belépni szándékozó személyre egységesen kiterjed, az a testhőmérséklet-mérés alanyának kifejezetten ezen adatkezelési cél érdekében történő azonosításához nem kötött, és nem történik a mérés során adatrögzítés, tárolás, adattovábbítás. A mérés során a</w:t>
      </w:r>
      <w:r>
        <w:rPr>
          <w:sz w:val="20"/>
        </w:rPr>
        <w:t xml:space="preserve"> 37,8 °C testhőmérsékletet meghaladó személyek nem léphetnek be az adatkezelő által felügyelt területre, kivétel az előző mérést követően 15 perc múlva végrehajtott mérés megfelelő eredménye, vagy orvos által kiállított dokumentum alapján (annak igazolásár</w:t>
      </w:r>
      <w:r>
        <w:rPr>
          <w:sz w:val="20"/>
        </w:rPr>
        <w:t>a, hogy az érintett személy a magasabb testhőmérséklet ellenére jogosult közösségbe menni). Az adatkezelés a megtekintés idejéig történik.</w:t>
      </w:r>
    </w:p>
    <w:p w14:paraId="6E14B0E2" w14:textId="77777777" w:rsidR="00A90C92" w:rsidRDefault="00CB3173">
      <w:pPr>
        <w:spacing w:after="0"/>
      </w:pPr>
      <w:r>
        <w:rPr>
          <w:sz w:val="20"/>
          <w:u w:val="single"/>
        </w:rPr>
        <w:t>Az adatkezelés jogalapja:</w:t>
      </w:r>
      <w:r>
        <w:rPr>
          <w:sz w:val="20"/>
        </w:rPr>
        <w:t xml:space="preserve"> Közérdekből vagy közhatalmi jogosítvány gyakorlásához</w:t>
      </w:r>
    </w:p>
    <w:p w14:paraId="2AD2C949" w14:textId="77777777" w:rsidR="00A90C92" w:rsidRDefault="00CB3173">
      <w:pPr>
        <w:spacing w:after="0"/>
      </w:pPr>
      <w:r>
        <w:rPr>
          <w:sz w:val="20"/>
          <w:u w:val="single"/>
        </w:rPr>
        <w:t xml:space="preserve">Vonatkozó </w:t>
      </w:r>
      <w:r>
        <w:rPr>
          <w:sz w:val="20"/>
          <w:u w:val="single"/>
        </w:rPr>
        <w:t>jogszabály(ok):</w:t>
      </w:r>
      <w:r>
        <w:rPr>
          <w:sz w:val="20"/>
        </w:rPr>
        <w:t xml:space="preserve"> 1997. évi CLIV. törvény az egészségügyről 74-74/B. §, 18/1998. (VI. 3.) NM rendelet a fertőző betegségek és a járványok megelőzése érdekében szükséges járványügyi intézkedésekről, 283/2020. (VI.  17.) Korm.  rendelet a járványügyi készültsé</w:t>
      </w:r>
      <w:r>
        <w:rPr>
          <w:sz w:val="20"/>
        </w:rPr>
        <w:t>g bevezetéséről</w:t>
      </w:r>
    </w:p>
    <w:p w14:paraId="7380C0AB" w14:textId="77777777" w:rsidR="00A90C92" w:rsidRDefault="00CB3173">
      <w:pPr>
        <w:spacing w:after="0"/>
      </w:pPr>
      <w:r>
        <w:rPr>
          <w:sz w:val="20"/>
          <w:u w:val="single"/>
        </w:rPr>
        <w:t>Adatszolgáltatás elmaradásának lehetséges következményei:</w:t>
      </w:r>
      <w:r>
        <w:rPr>
          <w:sz w:val="20"/>
        </w:rPr>
        <w:t xml:space="preserve"> Közérdekből vagy közhatalom gyakorlásához szükséges adatkezelés.</w:t>
      </w:r>
    </w:p>
    <w:p w14:paraId="2D6C6771" w14:textId="77777777" w:rsidR="00A90C92" w:rsidRDefault="00CB3173">
      <w:pPr>
        <w:spacing w:after="0"/>
      </w:pPr>
      <w:r>
        <w:rPr>
          <w:sz w:val="20"/>
          <w:u w:val="single"/>
        </w:rPr>
        <w:t>Érintettek:</w:t>
      </w:r>
      <w:r>
        <w:rPr>
          <w:sz w:val="20"/>
        </w:rPr>
        <w:t xml:space="preserve"> Megjelölt területre belépő személyek</w:t>
      </w:r>
    </w:p>
    <w:p w14:paraId="32C935B0" w14:textId="77777777" w:rsidR="00A90C92" w:rsidRDefault="00CB3173">
      <w:pPr>
        <w:spacing w:after="0"/>
      </w:pPr>
      <w:r>
        <w:rPr>
          <w:sz w:val="20"/>
          <w:u w:val="single"/>
        </w:rPr>
        <w:t>Adatok forrása:</w:t>
      </w:r>
      <w:r>
        <w:rPr>
          <w:sz w:val="20"/>
        </w:rPr>
        <w:t xml:space="preserve"> Érintett</w:t>
      </w:r>
    </w:p>
    <w:p w14:paraId="6C1D8065" w14:textId="77777777" w:rsidR="00A90C92" w:rsidRDefault="00CB3173">
      <w:pPr>
        <w:spacing w:after="0"/>
      </w:pPr>
      <w:r>
        <w:rPr>
          <w:sz w:val="20"/>
          <w:u w:val="single"/>
        </w:rPr>
        <w:t>Adatkezelés tervezett időtartamának alapja:</w:t>
      </w:r>
      <w:r>
        <w:rPr>
          <w:sz w:val="20"/>
        </w:rPr>
        <w:t xml:space="preserve"> Az adatkezelés céljának megvalósulása</w:t>
      </w:r>
    </w:p>
    <w:p w14:paraId="42D38C44" w14:textId="77777777" w:rsidR="00A90C92" w:rsidRDefault="00CB3173">
      <w:pPr>
        <w:spacing w:after="0"/>
      </w:pPr>
      <w:r>
        <w:rPr>
          <w:sz w:val="20"/>
          <w:u w:val="single"/>
        </w:rPr>
        <w:t>A kezelt adatok köre, időtartama:</w:t>
      </w:r>
      <w:r>
        <w:rPr>
          <w:sz w:val="20"/>
        </w:rPr>
        <w:t xml:space="preserve"> </w:t>
      </w:r>
    </w:p>
    <w:p w14:paraId="48B8E3FF" w14:textId="77777777" w:rsidR="00A90C92" w:rsidRDefault="00CB3173">
      <w:pPr>
        <w:spacing w:after="0"/>
      </w:pPr>
      <w:r>
        <w:rPr>
          <w:sz w:val="20"/>
          <w:u w:val="single"/>
        </w:rPr>
        <w:t>Különleges személyes adatok:</w:t>
      </w:r>
      <w:r>
        <w:rPr>
          <w:sz w:val="20"/>
        </w:rPr>
        <w:t xml:space="preserve"> Érintett testhőmérséklete (9. cikk (2) i pont )</w:t>
      </w:r>
    </w:p>
    <w:p w14:paraId="780F7890" w14:textId="77777777" w:rsidR="00A90C92" w:rsidRDefault="00CB3173">
      <w:pPr>
        <w:spacing w:after="0"/>
      </w:pPr>
      <w:r>
        <w:rPr>
          <w:sz w:val="20"/>
          <w:u w:val="single"/>
        </w:rPr>
        <w:t>Harmadik országba történő adattovábbítás garanciái:</w:t>
      </w:r>
      <w:r>
        <w:rPr>
          <w:sz w:val="20"/>
        </w:rPr>
        <w:t xml:space="preserve"> Nem történik harmadik országba adattovábbítás</w:t>
      </w:r>
    </w:p>
    <w:p w14:paraId="04911EBB" w14:textId="77777777" w:rsidR="00A90C92" w:rsidRDefault="00CB3173">
      <w:pPr>
        <w:spacing w:after="0"/>
      </w:pPr>
      <w:r>
        <w:rPr>
          <w:sz w:val="20"/>
          <w:u w:val="single"/>
        </w:rPr>
        <w:t>Címzett</w:t>
      </w:r>
      <w:r>
        <w:rPr>
          <w:sz w:val="20"/>
          <w:u w:val="single"/>
        </w:rPr>
        <w:t>ek:</w:t>
      </w:r>
      <w:r>
        <w:rPr>
          <w:sz w:val="20"/>
        </w:rPr>
        <w:t xml:space="preserve"> Nem kerül sor adattovábbításra</w:t>
      </w:r>
      <w:r>
        <w:rPr>
          <w:sz w:val="20"/>
        </w:rPr>
        <w:cr/>
      </w:r>
    </w:p>
    <w:p w14:paraId="4E54AD7F" w14:textId="77777777" w:rsidR="00A90C92" w:rsidRDefault="00CB3173">
      <w:pPr>
        <w:spacing w:after="0"/>
      </w:pPr>
      <w:r>
        <w:rPr>
          <w:sz w:val="20"/>
          <w:u w:val="single"/>
        </w:rPr>
        <w:t>Az adatkezelés célja:</w:t>
      </w:r>
      <w:r>
        <w:rPr>
          <w:b/>
          <w:sz w:val="20"/>
        </w:rPr>
        <w:t xml:space="preserve"> Humánjárvány idején belépők, látogatók ellenőrzése, nyilatkozata</w:t>
      </w:r>
    </w:p>
    <w:p w14:paraId="2190B881" w14:textId="77777777" w:rsidR="00A90C92" w:rsidRDefault="00CB3173">
      <w:pPr>
        <w:spacing w:after="0"/>
      </w:pPr>
      <w:r>
        <w:rPr>
          <w:sz w:val="20"/>
          <w:u w:val="single"/>
        </w:rPr>
        <w:t>Adatkezelés leírása:</w:t>
      </w:r>
      <w:r>
        <w:rPr>
          <w:sz w:val="20"/>
        </w:rPr>
        <w:t xml:space="preserve"> A belépésre, látogatásra vonatkozó szabályok betartatásának ellenőrzése, nyilatkozat saját egészségügyi állapotr</w:t>
      </w:r>
      <w:r>
        <w:rPr>
          <w:sz w:val="20"/>
        </w:rPr>
        <w:t>ól, a közvetlen környezetben élő személyek egészséges állapotáról, infekcióról, illetve a belépésre, látogatásra vonatkozó szabályok tudomásulvételének, betartásának igazolása.  Az élet biztonságát veszélyeztető vagy veszélyhelyzetnek minősülő tömeges megb</w:t>
      </w:r>
      <w:r>
        <w:rPr>
          <w:sz w:val="20"/>
        </w:rPr>
        <w:t>etegedést okozó humánjárvány, járványveszély okán, annak megfékezése, következményeinek az elhárítása érdekében kihirdetett veszélyhelyzet, rendkívüli intézkedések bevezetése esetén történő adatkezelés, a veszélyhelyzet, a felügyeleti hatósági, jogszabályi</w:t>
      </w:r>
      <w:r>
        <w:rPr>
          <w:sz w:val="20"/>
        </w:rPr>
        <w:t xml:space="preserve"> vagy Adatkezelő által meghatározott előírásoknak megfelelő ideig, ennek hiányában a rendkívüli intézkedések megszűnéséig.</w:t>
      </w:r>
    </w:p>
    <w:p w14:paraId="4802FEC2" w14:textId="77777777" w:rsidR="00A90C92" w:rsidRDefault="00CB3173">
      <w:pPr>
        <w:spacing w:after="0"/>
      </w:pPr>
      <w:r>
        <w:rPr>
          <w:sz w:val="20"/>
          <w:u w:val="single"/>
        </w:rPr>
        <w:t>Az adatkezelés jogalapja:</w:t>
      </w:r>
      <w:r>
        <w:rPr>
          <w:sz w:val="20"/>
        </w:rPr>
        <w:t xml:space="preserve"> Közérdekből vagy közhatalmi jogosítvány gyakorlásához</w:t>
      </w:r>
    </w:p>
    <w:p w14:paraId="35F446C6" w14:textId="77777777" w:rsidR="00A90C92" w:rsidRDefault="00CB3173">
      <w:pPr>
        <w:spacing w:after="0"/>
      </w:pPr>
      <w:r>
        <w:rPr>
          <w:sz w:val="20"/>
          <w:u w:val="single"/>
        </w:rPr>
        <w:t>Vonatkozó jogszabály(ok):</w:t>
      </w:r>
      <w:r>
        <w:rPr>
          <w:sz w:val="20"/>
        </w:rPr>
        <w:t xml:space="preserve"> 2011. évi CXXVIII. törvény </w:t>
      </w:r>
      <w:r>
        <w:rPr>
          <w:sz w:val="20"/>
        </w:rPr>
        <w:t>a katasztrófavédelemről és a hozzá kapcsolódó egyes törvények módosításáról 44-45. §, 1997. évi CLIV. törvény az egészségügyről 74-74/B. §, 18/1998. (VI. 3.) NM rendelet a fertőző betegségek és a járványok megelőzése érdekében szükséges járványügyi intézke</w:t>
      </w:r>
      <w:r>
        <w:rPr>
          <w:sz w:val="20"/>
        </w:rPr>
        <w:t>désekről</w:t>
      </w:r>
    </w:p>
    <w:p w14:paraId="774BDBCA" w14:textId="77777777" w:rsidR="00A90C92" w:rsidRDefault="00CB3173">
      <w:pPr>
        <w:spacing w:after="0"/>
      </w:pPr>
      <w:r>
        <w:rPr>
          <w:sz w:val="20"/>
          <w:u w:val="single"/>
        </w:rPr>
        <w:t>Adatszolgáltatás elmaradásának lehetséges következményei:</w:t>
      </w:r>
      <w:r>
        <w:rPr>
          <w:sz w:val="20"/>
        </w:rPr>
        <w:t xml:space="preserve"> Közérdekből vagy közhatalom gyakorlásához szükséges adatkezelés.</w:t>
      </w:r>
    </w:p>
    <w:p w14:paraId="343BC7A0" w14:textId="77777777" w:rsidR="00A90C92" w:rsidRDefault="00CB3173">
      <w:pPr>
        <w:spacing w:after="0"/>
      </w:pPr>
      <w:r>
        <w:rPr>
          <w:sz w:val="20"/>
          <w:u w:val="single"/>
        </w:rPr>
        <w:t>Érintettek:</w:t>
      </w:r>
      <w:r>
        <w:rPr>
          <w:sz w:val="20"/>
        </w:rPr>
        <w:t xml:space="preserve"> Látogatók</w:t>
      </w:r>
    </w:p>
    <w:p w14:paraId="746606AF" w14:textId="77777777" w:rsidR="00A90C92" w:rsidRDefault="00CB3173">
      <w:pPr>
        <w:spacing w:after="0"/>
      </w:pPr>
      <w:r>
        <w:rPr>
          <w:sz w:val="20"/>
          <w:u w:val="single"/>
        </w:rPr>
        <w:t>Adatok forrása:</w:t>
      </w:r>
      <w:r>
        <w:rPr>
          <w:sz w:val="20"/>
        </w:rPr>
        <w:t xml:space="preserve"> Érintett</w:t>
      </w:r>
    </w:p>
    <w:p w14:paraId="091B654F" w14:textId="77777777" w:rsidR="00A90C92" w:rsidRDefault="00CB3173">
      <w:pPr>
        <w:spacing w:after="0"/>
      </w:pPr>
      <w:r>
        <w:rPr>
          <w:sz w:val="20"/>
          <w:u w:val="single"/>
        </w:rPr>
        <w:t>Adatkezelés tervezett időtartamának alapja:</w:t>
      </w:r>
      <w:r>
        <w:rPr>
          <w:sz w:val="20"/>
        </w:rPr>
        <w:t xml:space="preserve"> Az adatkezelés céljának megvalósu</w:t>
      </w:r>
      <w:r>
        <w:rPr>
          <w:sz w:val="20"/>
        </w:rPr>
        <w:t>lása</w:t>
      </w:r>
    </w:p>
    <w:p w14:paraId="7B0A3361" w14:textId="77777777" w:rsidR="00A90C92" w:rsidRDefault="00CB3173">
      <w:pPr>
        <w:spacing w:after="0"/>
      </w:pPr>
      <w:r>
        <w:rPr>
          <w:sz w:val="20"/>
          <w:u w:val="single"/>
        </w:rPr>
        <w:t>A kezelt adatok köre, időtartama:</w:t>
      </w:r>
      <w:r>
        <w:rPr>
          <w:sz w:val="20"/>
        </w:rPr>
        <w:t xml:space="preserve"> Látogató személyazonosságának megállapításához szükséges személyes adatok; Aláírás</w:t>
      </w:r>
    </w:p>
    <w:p w14:paraId="51620C78" w14:textId="77777777" w:rsidR="00A90C92" w:rsidRDefault="00CB3173">
      <w:pPr>
        <w:spacing w:after="0"/>
      </w:pPr>
      <w:r>
        <w:rPr>
          <w:sz w:val="20"/>
          <w:u w:val="single"/>
        </w:rPr>
        <w:t>Különleges személyes adatok:</w:t>
      </w:r>
      <w:r>
        <w:rPr>
          <w:sz w:val="20"/>
        </w:rPr>
        <w:t xml:space="preserve"> Adatkezelés céljához szükséges különleges személyes adatok (9. cikk (2) i pont )</w:t>
      </w:r>
    </w:p>
    <w:p w14:paraId="398537BA" w14:textId="77777777" w:rsidR="00A90C92" w:rsidRDefault="00CB3173">
      <w:pPr>
        <w:spacing w:after="0"/>
      </w:pPr>
      <w:r>
        <w:rPr>
          <w:sz w:val="20"/>
          <w:u w:val="single"/>
        </w:rPr>
        <w:lastRenderedPageBreak/>
        <w:t>Harmadik országba történ</w:t>
      </w:r>
      <w:r>
        <w:rPr>
          <w:sz w:val="20"/>
          <w:u w:val="single"/>
        </w:rPr>
        <w:t>ő adattovábbítás garanciái:</w:t>
      </w:r>
      <w:r>
        <w:rPr>
          <w:sz w:val="20"/>
        </w:rPr>
        <w:t xml:space="preserve"> Nem történik harmadik országba adattovábbítás</w:t>
      </w:r>
      <w:r>
        <w:rPr>
          <w:sz w:val="20"/>
        </w:rPr>
        <w:cr/>
      </w:r>
    </w:p>
    <w:p w14:paraId="46B7B622" w14:textId="77777777" w:rsidR="00A90C92" w:rsidRDefault="00CB3173">
      <w:pPr>
        <w:spacing w:after="0"/>
      </w:pPr>
      <w:r>
        <w:rPr>
          <w:sz w:val="20"/>
          <w:u w:val="single"/>
        </w:rPr>
        <w:t>Az adatkezelés célja:</w:t>
      </w:r>
      <w:r>
        <w:rPr>
          <w:b/>
          <w:sz w:val="20"/>
        </w:rPr>
        <w:t xml:space="preserve"> Közérdekű és közérdekből nyilvános adatot igénylők személyes adatainak kezelése</w:t>
      </w:r>
    </w:p>
    <w:p w14:paraId="10D30ED8" w14:textId="77777777" w:rsidR="00A90C92" w:rsidRDefault="00CB3173">
      <w:pPr>
        <w:spacing w:after="0"/>
      </w:pPr>
      <w:r>
        <w:rPr>
          <w:sz w:val="20"/>
          <w:u w:val="single"/>
        </w:rPr>
        <w:t>Adatkezelés leírása:</w:t>
      </w:r>
      <w:r>
        <w:rPr>
          <w:sz w:val="20"/>
        </w:rPr>
        <w:t xml:space="preserve"> A közérdekű és közérdekből nyilvános adatok megismerése iránti kérelmek teljesítéséhez szükséges személyes adatok kezelése az igény teljesítéséhez, az egy éven belül ismétlődő azonos tárgykörben, azonos adatigénylőtől érkező kérések azonosítása, esetleges</w:t>
      </w:r>
      <w:r>
        <w:rPr>
          <w:sz w:val="20"/>
        </w:rPr>
        <w:t>en költségtérítés megállapítása és teljesítésének dokumentálása, valamint az elutasított, illetve részben elutasított adatigénylésekre vonatkozó, Infotv. 30. § (3) bekezdés szerinti nyilvántartás vezetése céljából, az igény teljesítéséhez, az igénynek a me</w:t>
      </w:r>
      <w:r>
        <w:rPr>
          <w:sz w:val="20"/>
        </w:rPr>
        <w:t>ghatározott szempont alapján való vizsgálatához, illetve az igény teljesítéséért megállapított költségtérítés megfizetéséhez szükséges mértékben és ideig.  Az ügyhöz kapcsolódó iratokat adatkezelő a közfeladatot ellátó szervek iratkezelésére vonatkozó jogs</w:t>
      </w:r>
      <w:r>
        <w:rPr>
          <w:sz w:val="20"/>
        </w:rPr>
        <w:t>zabályi követelmények szerint iktatja, és az iktatott iratok között a mindenkor hatályos irattári tervben meghatározott selejtezési időig, illetve – ennek hiányában – levéltárba adásáig kezeli.</w:t>
      </w:r>
    </w:p>
    <w:p w14:paraId="0BED3BCE" w14:textId="77777777" w:rsidR="00A90C92" w:rsidRDefault="00CB3173">
      <w:pPr>
        <w:spacing w:after="0"/>
      </w:pPr>
      <w:r>
        <w:rPr>
          <w:sz w:val="20"/>
          <w:u w:val="single"/>
        </w:rPr>
        <w:t>Az adatkezelés jogalapja:</w:t>
      </w:r>
      <w:r>
        <w:rPr>
          <w:sz w:val="20"/>
        </w:rPr>
        <w:t xml:space="preserve"> Az adatkezelő jogi kötelezettségének</w:t>
      </w:r>
      <w:r>
        <w:rPr>
          <w:sz w:val="20"/>
        </w:rPr>
        <w:t xml:space="preserve"> teljesítéséhez szükséges</w:t>
      </w:r>
    </w:p>
    <w:p w14:paraId="271BFE51" w14:textId="77777777" w:rsidR="00A90C92" w:rsidRDefault="00CB3173">
      <w:pPr>
        <w:spacing w:after="0"/>
      </w:pPr>
      <w:r>
        <w:rPr>
          <w:sz w:val="20"/>
          <w:u w:val="single"/>
        </w:rPr>
        <w:t>Vonatkozó jogszabály(ok):</w:t>
      </w:r>
      <w:r>
        <w:rPr>
          <w:sz w:val="20"/>
        </w:rPr>
        <w:t xml:space="preserve"> 2011. évi CXII. törvény az információs önrendelkezési jogról és az információszabadságról 28. §, 1995. évi LXVI. törvény a köziratokról, a közlevéltárakról és a magánlevéltári anyag védelméről, 335/2005. </w:t>
      </w:r>
      <w:r>
        <w:rPr>
          <w:sz w:val="20"/>
        </w:rPr>
        <w:t>(XII. 29.) Korm. rendelet a közfeladatot ellátó szervek iratkezelésének általános követelményeiről</w:t>
      </w:r>
    </w:p>
    <w:p w14:paraId="77F830E7" w14:textId="77777777" w:rsidR="00A90C92" w:rsidRDefault="00CB3173">
      <w:pPr>
        <w:spacing w:after="0"/>
      </w:pPr>
      <w:r>
        <w:rPr>
          <w:sz w:val="20"/>
          <w:u w:val="single"/>
        </w:rPr>
        <w:t>Adatszolgáltatás elmaradásának lehetséges következményei:</w:t>
      </w:r>
      <w:r>
        <w:rPr>
          <w:sz w:val="20"/>
        </w:rPr>
        <w:t xml:space="preserve"> Adatigénylés nem lehetséges.</w:t>
      </w:r>
    </w:p>
    <w:p w14:paraId="07791910" w14:textId="77777777" w:rsidR="00A90C92" w:rsidRDefault="00CB3173">
      <w:pPr>
        <w:spacing w:after="0"/>
      </w:pPr>
      <w:r>
        <w:rPr>
          <w:sz w:val="20"/>
          <w:u w:val="single"/>
        </w:rPr>
        <w:t>Érintettek:</w:t>
      </w:r>
      <w:r>
        <w:rPr>
          <w:sz w:val="20"/>
        </w:rPr>
        <w:t xml:space="preserve"> Adatigénylő, adatigényléssel érintett</w:t>
      </w:r>
    </w:p>
    <w:p w14:paraId="4BC33A20" w14:textId="77777777" w:rsidR="00A90C92" w:rsidRDefault="00CB3173">
      <w:pPr>
        <w:spacing w:after="0"/>
      </w:pPr>
      <w:r>
        <w:rPr>
          <w:sz w:val="20"/>
          <w:u w:val="single"/>
        </w:rPr>
        <w:t>Adatok forrása:</w:t>
      </w:r>
      <w:r>
        <w:rPr>
          <w:sz w:val="20"/>
        </w:rPr>
        <w:t xml:space="preserve"> Adat</w:t>
      </w:r>
      <w:r>
        <w:rPr>
          <w:sz w:val="20"/>
        </w:rPr>
        <w:t>igénylő természetes személy</w:t>
      </w:r>
    </w:p>
    <w:p w14:paraId="1B99CA20" w14:textId="77777777" w:rsidR="00A90C92" w:rsidRDefault="00CB3173">
      <w:pPr>
        <w:spacing w:after="0"/>
      </w:pPr>
      <w:r>
        <w:rPr>
          <w:sz w:val="20"/>
          <w:u w:val="single"/>
        </w:rPr>
        <w:t>Adatkezelés tervezett időtartamának alapja:</w:t>
      </w:r>
      <w:r>
        <w:rPr>
          <w:sz w:val="20"/>
        </w:rPr>
        <w:t xml:space="preserve"> Az adatkezelés céljának megvalósulása</w:t>
      </w:r>
    </w:p>
    <w:p w14:paraId="75EBE1B2" w14:textId="77777777" w:rsidR="00A90C92" w:rsidRDefault="00CB3173">
      <w:pPr>
        <w:spacing w:after="0"/>
      </w:pPr>
      <w:r>
        <w:rPr>
          <w:sz w:val="20"/>
          <w:u w:val="single"/>
        </w:rPr>
        <w:t>A kezelt adatok köre, időtartama:</w:t>
      </w:r>
      <w:r>
        <w:rPr>
          <w:sz w:val="20"/>
        </w:rPr>
        <w:t xml:space="preserve"> Adatigénylő neve; Adatigénylő elérhetőségi adata (lakcím, értesítési cím vagy e-mail cím); Adatigénylő aláírása;</w:t>
      </w:r>
      <w:r>
        <w:rPr>
          <w:sz w:val="20"/>
        </w:rPr>
        <w:t xml:space="preserve"> Az adatigényre adandó válasz; Költségtérítés esetén az adatigénylő adóazonosító jele/adószáma, egyéb releváns adata (pl.bankszámlaszám)</w:t>
      </w:r>
    </w:p>
    <w:p w14:paraId="753E7314" w14:textId="77777777" w:rsidR="00A90C92" w:rsidRDefault="00CB3173">
      <w:pPr>
        <w:spacing w:after="0"/>
      </w:pPr>
      <w:r>
        <w:rPr>
          <w:sz w:val="20"/>
          <w:u w:val="single"/>
        </w:rPr>
        <w:t>Harmadik országba történő adattovábbítás garanciái:</w:t>
      </w:r>
      <w:r>
        <w:rPr>
          <w:sz w:val="20"/>
        </w:rPr>
        <w:t xml:space="preserve"> Nem történik harmadik országba adattovábbítás</w:t>
      </w:r>
    </w:p>
    <w:p w14:paraId="77D1CB8F" w14:textId="77777777" w:rsidR="00A90C92" w:rsidRDefault="00CB3173">
      <w:pPr>
        <w:spacing w:after="0"/>
      </w:pPr>
      <w:r>
        <w:rPr>
          <w:sz w:val="20"/>
          <w:u w:val="single"/>
        </w:rPr>
        <w:t>Adatfeldolgozók:</w:t>
      </w:r>
    </w:p>
    <w:p w14:paraId="467B328C" w14:textId="77777777" w:rsidR="00A90C92" w:rsidRDefault="00CB3173">
      <w:pPr>
        <w:spacing w:after="0"/>
      </w:pPr>
      <w:r>
        <w:rPr>
          <w:sz w:val="20"/>
        </w:rPr>
        <w:t xml:space="preserve"> Mag</w:t>
      </w:r>
      <w:r>
        <w:rPr>
          <w:sz w:val="20"/>
        </w:rPr>
        <w:t>yar Államkincstár (1054 Budapest, Hold u. 4.)</w:t>
      </w:r>
      <w:r>
        <w:rPr>
          <w:sz w:val="20"/>
        </w:rPr>
        <w:cr/>
      </w:r>
    </w:p>
    <w:p w14:paraId="7F4EF99A" w14:textId="77777777" w:rsidR="00A90C92" w:rsidRDefault="00CB3173">
      <w:pPr>
        <w:spacing w:after="0"/>
      </w:pPr>
      <w:r>
        <w:rPr>
          <w:sz w:val="20"/>
          <w:u w:val="single"/>
        </w:rPr>
        <w:t>Az adatkezelés célja:</w:t>
      </w:r>
      <w:r>
        <w:rPr>
          <w:b/>
          <w:sz w:val="20"/>
        </w:rPr>
        <w:t xml:space="preserve"> Érdeklődőkkel való kapcsolattartás, levelezés</w:t>
      </w:r>
    </w:p>
    <w:p w14:paraId="13CA737F" w14:textId="77777777" w:rsidR="00A90C92" w:rsidRDefault="00CB3173">
      <w:pPr>
        <w:spacing w:after="0"/>
      </w:pPr>
      <w:r>
        <w:rPr>
          <w:sz w:val="20"/>
          <w:u w:val="single"/>
        </w:rPr>
        <w:t>Adatkezelés leírása:</w:t>
      </w:r>
      <w:r>
        <w:rPr>
          <w:sz w:val="20"/>
        </w:rPr>
        <w:t xml:space="preserve"> Adatkezelő az érdeklődőkkel való kapcsolattartás, tájékoztatás, válaszadás céljából kezeli az érintett által adatkezelő elérhetőségein közölt személyes adatokat. Az érintett az üzenet (e-mail vagy postai úton) elküldésével hozzájárul személyes adatai keze</w:t>
      </w:r>
      <w:r>
        <w:rPr>
          <w:sz w:val="20"/>
        </w:rPr>
        <w:t>léséhez. Adattárolás ideje a hozzájárulás visszavonásáig vagy ennek hiányában az ügyintézés lezártáig tart. A hozzájárulás bármikor visszavonható, mely nem érinti a hozzájáruláson alapuló, a visszavonás előtti adatkezelés jogszerűségét.</w:t>
      </w:r>
    </w:p>
    <w:p w14:paraId="58BD8E00" w14:textId="77777777" w:rsidR="00A90C92" w:rsidRDefault="00CB3173">
      <w:pPr>
        <w:spacing w:after="0"/>
      </w:pPr>
      <w:r>
        <w:rPr>
          <w:sz w:val="20"/>
          <w:u w:val="single"/>
        </w:rPr>
        <w:t>Az adatkezelés joga</w:t>
      </w:r>
      <w:r>
        <w:rPr>
          <w:sz w:val="20"/>
          <w:u w:val="single"/>
        </w:rPr>
        <w:t>lapja:</w:t>
      </w:r>
      <w:r>
        <w:rPr>
          <w:sz w:val="20"/>
        </w:rPr>
        <w:t xml:space="preserve"> Érintett hozzájárulása</w:t>
      </w:r>
    </w:p>
    <w:p w14:paraId="7AFD7F0C" w14:textId="77777777" w:rsidR="00A90C92" w:rsidRDefault="00CB3173">
      <w:pPr>
        <w:spacing w:after="0"/>
      </w:pPr>
      <w:r>
        <w:rPr>
          <w:sz w:val="20"/>
          <w:u w:val="single"/>
        </w:rPr>
        <w:t>Vonatkozó jogszabály(ok):</w:t>
      </w:r>
      <w:r>
        <w:rPr>
          <w:sz w:val="20"/>
        </w:rPr>
        <w:t xml:space="preserve"> GDPR, 2011. évi CXII. törvény az információs önrendelkezési jogról és az információszabadságról</w:t>
      </w:r>
    </w:p>
    <w:p w14:paraId="69FFE286" w14:textId="77777777" w:rsidR="00A90C92" w:rsidRDefault="00CB3173">
      <w:pPr>
        <w:spacing w:after="0"/>
      </w:pPr>
      <w:r>
        <w:rPr>
          <w:sz w:val="20"/>
          <w:u w:val="single"/>
        </w:rPr>
        <w:t>Adatszolgáltatás elmaradásának lehetséges következményei:</w:t>
      </w:r>
      <w:r>
        <w:rPr>
          <w:sz w:val="20"/>
        </w:rPr>
        <w:t xml:space="preserve"> Kapcsolattartás, tájékoztatás, válaszadás e-ma</w:t>
      </w:r>
      <w:r>
        <w:rPr>
          <w:sz w:val="20"/>
        </w:rPr>
        <w:t>ilben vagy postai úton nem lehetséges.</w:t>
      </w:r>
    </w:p>
    <w:p w14:paraId="18A20F91" w14:textId="77777777" w:rsidR="00A90C92" w:rsidRDefault="00CB3173">
      <w:pPr>
        <w:spacing w:after="0"/>
      </w:pPr>
      <w:r>
        <w:rPr>
          <w:sz w:val="20"/>
          <w:u w:val="single"/>
        </w:rPr>
        <w:t>Érintettek:</w:t>
      </w:r>
      <w:r>
        <w:rPr>
          <w:sz w:val="20"/>
        </w:rPr>
        <w:t xml:space="preserve"> Kapcsolatfelvételt kezdeményező személy (érdeklődő)</w:t>
      </w:r>
    </w:p>
    <w:p w14:paraId="1C3BDBD6" w14:textId="77777777" w:rsidR="00A90C92" w:rsidRDefault="00CB3173">
      <w:pPr>
        <w:spacing w:after="0"/>
      </w:pPr>
      <w:r>
        <w:rPr>
          <w:sz w:val="20"/>
          <w:u w:val="single"/>
        </w:rPr>
        <w:t>Adatok forrása:</w:t>
      </w:r>
      <w:r>
        <w:rPr>
          <w:sz w:val="20"/>
        </w:rPr>
        <w:t xml:space="preserve"> Kapcsolatfelvételt kezdeményező személy</w:t>
      </w:r>
    </w:p>
    <w:p w14:paraId="3F6D5006" w14:textId="77777777" w:rsidR="00A90C92" w:rsidRDefault="00CB3173">
      <w:pPr>
        <w:spacing w:after="0"/>
      </w:pPr>
      <w:r>
        <w:rPr>
          <w:sz w:val="20"/>
          <w:u w:val="single"/>
        </w:rPr>
        <w:t>Adatkezelés tervezett időtartamának alapja:</w:t>
      </w:r>
      <w:r>
        <w:rPr>
          <w:sz w:val="20"/>
        </w:rPr>
        <w:t xml:space="preserve"> Visszavonás dátuma</w:t>
      </w:r>
    </w:p>
    <w:p w14:paraId="5FA3C142" w14:textId="77777777" w:rsidR="00A90C92" w:rsidRDefault="00CB3173">
      <w:pPr>
        <w:spacing w:after="0"/>
      </w:pPr>
      <w:r>
        <w:rPr>
          <w:sz w:val="20"/>
          <w:u w:val="single"/>
        </w:rPr>
        <w:t>A kezelt adatok köre, időtartama:</w:t>
      </w:r>
      <w:r>
        <w:rPr>
          <w:sz w:val="20"/>
        </w:rPr>
        <w:t xml:space="preserve"> </w:t>
      </w:r>
      <w:r>
        <w:rPr>
          <w:sz w:val="20"/>
        </w:rPr>
        <w:t>Érdeklődő neve: Visszavonásig vagy 0 év; Érdeklődő kapcsolattartásra megadott elérhetőségi adatai: Visszavonásig vagy 0 év; Önként megadott egyéb személyes adatok: Visszavonásig vagy 0 év</w:t>
      </w:r>
    </w:p>
    <w:p w14:paraId="2839DAF8" w14:textId="77777777" w:rsidR="00A90C92" w:rsidRDefault="00CB3173">
      <w:pPr>
        <w:spacing w:after="0"/>
      </w:pPr>
      <w:r>
        <w:rPr>
          <w:sz w:val="20"/>
          <w:u w:val="single"/>
        </w:rPr>
        <w:t>Harmadik országba történő adattovábbítás garanciái:</w:t>
      </w:r>
      <w:r>
        <w:rPr>
          <w:sz w:val="20"/>
        </w:rPr>
        <w:t xml:space="preserve"> Nem történik har</w:t>
      </w:r>
      <w:r>
        <w:rPr>
          <w:sz w:val="20"/>
        </w:rPr>
        <w:t>madik országba adattovábbítás</w:t>
      </w:r>
    </w:p>
    <w:p w14:paraId="4E921557" w14:textId="77777777" w:rsidR="00A90C92" w:rsidRDefault="00CB3173">
      <w:pPr>
        <w:spacing w:after="0"/>
      </w:pPr>
      <w:r>
        <w:rPr>
          <w:sz w:val="20"/>
          <w:u w:val="single"/>
        </w:rPr>
        <w:t>Adatfeldolgozók:</w:t>
      </w:r>
    </w:p>
    <w:p w14:paraId="55497BC0" w14:textId="77777777" w:rsidR="00A90C92" w:rsidRDefault="00CB3173">
      <w:pPr>
        <w:spacing w:after="0"/>
      </w:pPr>
      <w:r>
        <w:rPr>
          <w:sz w:val="20"/>
        </w:rPr>
        <w:t xml:space="preserve"> Levelezőrendszer üzemeltető ()</w:t>
      </w:r>
      <w:r>
        <w:rPr>
          <w:sz w:val="20"/>
        </w:rPr>
        <w:cr/>
      </w:r>
    </w:p>
    <w:p w14:paraId="7F1D6A16" w14:textId="77777777" w:rsidR="00A90C92" w:rsidRDefault="00CB3173">
      <w:pPr>
        <w:spacing w:after="0"/>
      </w:pPr>
      <w:r>
        <w:rPr>
          <w:sz w:val="20"/>
          <w:u w:val="single"/>
        </w:rPr>
        <w:t>Az adatkezelés célja:</w:t>
      </w:r>
      <w:r>
        <w:rPr>
          <w:b/>
          <w:sz w:val="20"/>
        </w:rPr>
        <w:t xml:space="preserve"> Adó- és számviteli kötelezettségek teljesítése</w:t>
      </w:r>
    </w:p>
    <w:p w14:paraId="267BB911" w14:textId="77777777" w:rsidR="00A90C92" w:rsidRDefault="00CB3173">
      <w:pPr>
        <w:spacing w:after="0"/>
      </w:pPr>
      <w:r>
        <w:rPr>
          <w:sz w:val="20"/>
          <w:u w:val="single"/>
        </w:rPr>
        <w:t>Adatkezelés leírása:</w:t>
      </w:r>
      <w:r>
        <w:rPr>
          <w:sz w:val="20"/>
        </w:rPr>
        <w:t xml:space="preserve"> Adatkezelővel üzleti kapcsolatba lépő személyek (szerződött partnerek) törvényben megh</w:t>
      </w:r>
      <w:r>
        <w:rPr>
          <w:sz w:val="20"/>
        </w:rPr>
        <w:t>atározott adatainak kezelése az adatkezelő részére előírt adó- és számviteli kötelezettségek teljesítése (pénzügyi teljesítés, számlázás, könyvelés, adózás) és dokumentálása céljából.</w:t>
      </w:r>
    </w:p>
    <w:p w14:paraId="73778A61" w14:textId="77777777" w:rsidR="00A90C92" w:rsidRDefault="00CB3173">
      <w:pPr>
        <w:spacing w:after="0"/>
      </w:pPr>
      <w:r>
        <w:rPr>
          <w:sz w:val="20"/>
          <w:u w:val="single"/>
        </w:rPr>
        <w:t>Az adatkezelés jogalapja:</w:t>
      </w:r>
      <w:r>
        <w:rPr>
          <w:sz w:val="20"/>
        </w:rPr>
        <w:t xml:space="preserve"> Az adatkezelő jogi kötelezettségének teljesíté</w:t>
      </w:r>
      <w:r>
        <w:rPr>
          <w:sz w:val="20"/>
        </w:rPr>
        <w:t>séhez szükséges</w:t>
      </w:r>
    </w:p>
    <w:p w14:paraId="4C0496D6" w14:textId="77777777" w:rsidR="00A90C92" w:rsidRDefault="00CB3173">
      <w:pPr>
        <w:spacing w:after="0"/>
      </w:pPr>
      <w:r>
        <w:rPr>
          <w:sz w:val="20"/>
          <w:u w:val="single"/>
        </w:rPr>
        <w:t>Vonatkozó jogszabály(ok):</w:t>
      </w:r>
      <w:r>
        <w:rPr>
          <w:sz w:val="20"/>
        </w:rPr>
        <w:t xml:space="preserve"> 2007. évi CXXVII. törvény az általános forgalmi adóról, 2017. évi CL. törvény az adózás rendjéről, 2000. évi C. törvény a számvitelről 169. § (2)</w:t>
      </w:r>
    </w:p>
    <w:p w14:paraId="671B6349" w14:textId="77777777" w:rsidR="00A90C92" w:rsidRDefault="00CB3173">
      <w:pPr>
        <w:spacing w:after="0"/>
      </w:pPr>
      <w:r>
        <w:rPr>
          <w:sz w:val="20"/>
          <w:u w:val="single"/>
        </w:rPr>
        <w:lastRenderedPageBreak/>
        <w:t>Adatszolgáltatás elmaradásának lehetséges következményei:</w:t>
      </w:r>
      <w:r>
        <w:rPr>
          <w:sz w:val="20"/>
        </w:rPr>
        <w:t xml:space="preserve"> Adó- és sz</w:t>
      </w:r>
      <w:r>
        <w:rPr>
          <w:sz w:val="20"/>
        </w:rPr>
        <w:t>ámviteli kötelezettségeinek teljesítése nem valósul meg.</w:t>
      </w:r>
    </w:p>
    <w:p w14:paraId="20BCD5AB" w14:textId="77777777" w:rsidR="00A90C92" w:rsidRDefault="00CB3173">
      <w:pPr>
        <w:spacing w:after="0"/>
      </w:pPr>
      <w:r>
        <w:rPr>
          <w:sz w:val="20"/>
          <w:u w:val="single"/>
        </w:rPr>
        <w:t>Érintettek:</w:t>
      </w:r>
      <w:r>
        <w:rPr>
          <w:sz w:val="20"/>
        </w:rPr>
        <w:t xml:space="preserve"> Szerződött partner/képviselője</w:t>
      </w:r>
    </w:p>
    <w:p w14:paraId="075DB50D" w14:textId="77777777" w:rsidR="00A90C92" w:rsidRDefault="00CB3173">
      <w:pPr>
        <w:spacing w:after="0"/>
      </w:pPr>
      <w:r>
        <w:rPr>
          <w:sz w:val="20"/>
          <w:u w:val="single"/>
        </w:rPr>
        <w:t>Adatok forrása:</w:t>
      </w:r>
      <w:r>
        <w:rPr>
          <w:sz w:val="20"/>
        </w:rPr>
        <w:t xml:space="preserve"> Szerződött partner/képviselője</w:t>
      </w:r>
    </w:p>
    <w:p w14:paraId="30F7627B" w14:textId="77777777" w:rsidR="00A90C92" w:rsidRDefault="00CB3173">
      <w:pPr>
        <w:spacing w:after="0"/>
      </w:pPr>
      <w:r>
        <w:rPr>
          <w:sz w:val="20"/>
          <w:u w:val="single"/>
        </w:rPr>
        <w:t>Adatkezelés tervezett időtartamának alapja:</w:t>
      </w:r>
      <w:r>
        <w:rPr>
          <w:sz w:val="20"/>
        </w:rPr>
        <w:t xml:space="preserve"> Az adatkezelés kezdete</w:t>
      </w:r>
    </w:p>
    <w:p w14:paraId="1D89C959" w14:textId="77777777" w:rsidR="00A90C92" w:rsidRDefault="00CB3173">
      <w:pPr>
        <w:spacing w:after="0"/>
      </w:pPr>
      <w:r>
        <w:rPr>
          <w:sz w:val="20"/>
          <w:u w:val="single"/>
        </w:rPr>
        <w:t xml:space="preserve">A kezelt adatok köre, </w:t>
      </w:r>
      <w:r>
        <w:rPr>
          <w:sz w:val="20"/>
          <w:u w:val="single"/>
        </w:rPr>
        <w:t>időtartama:</w:t>
      </w:r>
      <w:r>
        <w:rPr>
          <w:sz w:val="20"/>
        </w:rPr>
        <w:t xml:space="preserve"> Szerződött partner neve, címe, adószáma: 8 év; Egyéb, a pénzügyi teljesítéssel, jogszabályi kötelezettséggel kapcsolatos adat: 8 év</w:t>
      </w:r>
    </w:p>
    <w:p w14:paraId="49FE2BCE" w14:textId="77777777" w:rsidR="00A90C92" w:rsidRDefault="00CB3173">
      <w:pPr>
        <w:spacing w:after="0"/>
      </w:pPr>
      <w:r>
        <w:rPr>
          <w:sz w:val="20"/>
          <w:u w:val="single"/>
        </w:rPr>
        <w:t>Harmadik országba történő adattovábbítás garanciái:</w:t>
      </w:r>
      <w:r>
        <w:rPr>
          <w:sz w:val="20"/>
        </w:rPr>
        <w:t xml:space="preserve"> Nem történik harmadik országba adattovábbítás</w:t>
      </w:r>
    </w:p>
    <w:p w14:paraId="36E35AD3" w14:textId="77777777" w:rsidR="00A90C92" w:rsidRDefault="00CB3173">
      <w:pPr>
        <w:spacing w:after="0"/>
      </w:pPr>
      <w:r>
        <w:rPr>
          <w:sz w:val="20"/>
          <w:u w:val="single"/>
        </w:rPr>
        <w:t>Adatfeldolgozó</w:t>
      </w:r>
      <w:r>
        <w:rPr>
          <w:sz w:val="20"/>
          <w:u w:val="single"/>
        </w:rPr>
        <w:t>k:</w:t>
      </w:r>
    </w:p>
    <w:p w14:paraId="4B201416" w14:textId="77777777" w:rsidR="00A90C92" w:rsidRDefault="00CB3173">
      <w:pPr>
        <w:spacing w:after="0"/>
      </w:pPr>
      <w:r>
        <w:rPr>
          <w:sz w:val="20"/>
        </w:rPr>
        <w:t xml:space="preserve"> Magyar Államkincstár (1054 Budapest, Hold u. 4.)</w:t>
      </w:r>
      <w:r>
        <w:rPr>
          <w:sz w:val="20"/>
        </w:rPr>
        <w:cr/>
      </w:r>
    </w:p>
    <w:p w14:paraId="28AF7C1E" w14:textId="77777777" w:rsidR="00A90C92" w:rsidRDefault="00CB3173">
      <w:pPr>
        <w:spacing w:after="0"/>
      </w:pPr>
      <w:r>
        <w:rPr>
          <w:sz w:val="20"/>
          <w:u w:val="single"/>
        </w:rPr>
        <w:t>Az adatkezelés célja:</w:t>
      </w:r>
      <w:r>
        <w:rPr>
          <w:b/>
          <w:sz w:val="20"/>
        </w:rPr>
        <w:t xml:space="preserve"> Kereskedelem/szolgáltatás nyújtása</w:t>
      </w:r>
    </w:p>
    <w:p w14:paraId="6F39427E" w14:textId="77777777" w:rsidR="00A90C92" w:rsidRDefault="00CB3173">
      <w:pPr>
        <w:spacing w:after="0"/>
      </w:pPr>
      <w:r>
        <w:rPr>
          <w:sz w:val="20"/>
          <w:u w:val="single"/>
        </w:rPr>
        <w:t>Adatkezelés leírása:</w:t>
      </w:r>
      <w:r>
        <w:rPr>
          <w:sz w:val="20"/>
        </w:rPr>
        <w:t xml:space="preserve"> Kereskedelemmel és/vagy szolgáltatással kapcsolatos ügyféladatok kezelése a szerződés előkészítésével, megrendelés visszaiga</w:t>
      </w:r>
      <w:r>
        <w:rPr>
          <w:sz w:val="20"/>
        </w:rPr>
        <w:t>zolásával, ill. a szerződés teljesítésével, dokumentálásával kapcsolatban, ügyfél azonosítása, a többi ügyféltől való megkülönböztetése, kapcsolattartás, kapcsolattartói adatok kezelése, nyilvántartása, személyes kapcsolattartás (pl. időpont egyeztetés), a</w:t>
      </w:r>
      <w:r>
        <w:rPr>
          <w:sz w:val="20"/>
        </w:rPr>
        <w:t xml:space="preserve"> kereskedelemhez és/vagy szolgáltatáshoz kapcsolódó tevékenységek, üzenet(ek) (pl árubeérkezés, kiszállítás, stb.) eljuttatása céljából.</w:t>
      </w:r>
    </w:p>
    <w:p w14:paraId="02B8D370" w14:textId="77777777" w:rsidR="00A90C92" w:rsidRDefault="00CB3173">
      <w:pPr>
        <w:spacing w:after="0"/>
      </w:pPr>
      <w:r>
        <w:rPr>
          <w:sz w:val="20"/>
          <w:u w:val="single"/>
        </w:rPr>
        <w:t>Az adatkezelés jogalapja:</w:t>
      </w:r>
      <w:r>
        <w:rPr>
          <w:sz w:val="20"/>
        </w:rPr>
        <w:t xml:space="preserve"> Szerződés teljesítéséhez vagy megkötését megelőzően érintett kérésére történő lépések megtéte</w:t>
      </w:r>
      <w:r>
        <w:rPr>
          <w:sz w:val="20"/>
        </w:rPr>
        <w:t>léhez szükséges</w:t>
      </w:r>
    </w:p>
    <w:p w14:paraId="07942650" w14:textId="77777777" w:rsidR="00A90C92" w:rsidRDefault="00CB3173">
      <w:pPr>
        <w:spacing w:after="0"/>
      </w:pPr>
      <w:r>
        <w:rPr>
          <w:sz w:val="20"/>
          <w:u w:val="single"/>
        </w:rPr>
        <w:t>Vonatkozó jogszabály(ok):</w:t>
      </w:r>
      <w:r>
        <w:rPr>
          <w:sz w:val="20"/>
        </w:rPr>
        <w:t xml:space="preserve"> 2000. évi C. törvény a számvitelről (169. §), 2007. évi CXXVII. törvény az általános forgalmi adóról, 2017. évi CL. törvény az adózás rendjéről, 2013. évi V. törvény a Polgári Törvénykönyvről</w:t>
      </w:r>
    </w:p>
    <w:p w14:paraId="598E8E80" w14:textId="77777777" w:rsidR="00A90C92" w:rsidRDefault="00CB3173">
      <w:pPr>
        <w:spacing w:after="0"/>
      </w:pPr>
      <w:r>
        <w:rPr>
          <w:sz w:val="20"/>
          <w:u w:val="single"/>
        </w:rPr>
        <w:t>Adatszolgáltatás elmar</w:t>
      </w:r>
      <w:r>
        <w:rPr>
          <w:sz w:val="20"/>
          <w:u w:val="single"/>
        </w:rPr>
        <w:t>adásának lehetséges következményei:</w:t>
      </w:r>
      <w:r>
        <w:rPr>
          <w:sz w:val="20"/>
        </w:rPr>
        <w:t xml:space="preserve"> Szerződés nem jön létre, szolgáltatás nem nyújtható</w:t>
      </w:r>
    </w:p>
    <w:p w14:paraId="4CFDA140" w14:textId="77777777" w:rsidR="00A90C92" w:rsidRDefault="00CB3173">
      <w:pPr>
        <w:spacing w:after="0"/>
      </w:pPr>
      <w:r>
        <w:rPr>
          <w:sz w:val="20"/>
          <w:u w:val="single"/>
        </w:rPr>
        <w:t>Érintettek:</w:t>
      </w:r>
      <w:r>
        <w:rPr>
          <w:sz w:val="20"/>
        </w:rPr>
        <w:t xml:space="preserve"> Természetes személy ügyfél vagy ügyfél természetes személy kapcsolattartója</w:t>
      </w:r>
    </w:p>
    <w:p w14:paraId="39200039" w14:textId="77777777" w:rsidR="00A90C92" w:rsidRDefault="00CB3173">
      <w:pPr>
        <w:spacing w:after="0"/>
      </w:pPr>
      <w:r>
        <w:rPr>
          <w:sz w:val="20"/>
          <w:u w:val="single"/>
        </w:rPr>
        <w:t>Adatok forrása:</w:t>
      </w:r>
      <w:r>
        <w:rPr>
          <w:sz w:val="20"/>
        </w:rPr>
        <w:t xml:space="preserve"> Érdeklődő, ügyfél</w:t>
      </w:r>
    </w:p>
    <w:p w14:paraId="1BB55ABC" w14:textId="77777777" w:rsidR="00A90C92" w:rsidRDefault="00CB3173">
      <w:pPr>
        <w:spacing w:after="0"/>
      </w:pPr>
      <w:r>
        <w:rPr>
          <w:sz w:val="20"/>
          <w:u w:val="single"/>
        </w:rPr>
        <w:t>Adatkezelés tervezett időtartamának alapja:</w:t>
      </w:r>
      <w:r>
        <w:rPr>
          <w:sz w:val="20"/>
        </w:rPr>
        <w:t xml:space="preserve"> Az</w:t>
      </w:r>
      <w:r>
        <w:rPr>
          <w:sz w:val="20"/>
        </w:rPr>
        <w:t xml:space="preserve"> adatkezelés kezdete</w:t>
      </w:r>
    </w:p>
    <w:p w14:paraId="1766917A" w14:textId="77777777" w:rsidR="00A90C92" w:rsidRDefault="00CB3173">
      <w:pPr>
        <w:spacing w:after="0"/>
      </w:pPr>
      <w:r>
        <w:rPr>
          <w:sz w:val="20"/>
          <w:u w:val="single"/>
        </w:rPr>
        <w:t>A kezelt adatok köre, időtartama:</w:t>
      </w:r>
      <w:r>
        <w:rPr>
          <w:sz w:val="20"/>
        </w:rPr>
        <w:t xml:space="preserve"> Név: 5 év; Kapcsolattartáshoz szükséges elérhetőségi adatok (pl. telefonszám, e-mailcím): 5 év; Szerződés teljesítésnek dokumentáláshoz szükséges személyes adatok: 5 év</w:t>
      </w:r>
    </w:p>
    <w:p w14:paraId="54E7AB1E" w14:textId="77777777" w:rsidR="00A90C92" w:rsidRDefault="00CB3173">
      <w:pPr>
        <w:spacing w:after="0"/>
      </w:pPr>
      <w:r>
        <w:rPr>
          <w:sz w:val="20"/>
          <w:u w:val="single"/>
        </w:rPr>
        <w:t xml:space="preserve">Harmadik országba történő </w:t>
      </w:r>
      <w:r>
        <w:rPr>
          <w:sz w:val="20"/>
          <w:u w:val="single"/>
        </w:rPr>
        <w:t>adattovábbítás garanciái:</w:t>
      </w:r>
      <w:r>
        <w:rPr>
          <w:sz w:val="20"/>
        </w:rPr>
        <w:t xml:space="preserve"> Nem történik harmadik országba adattovábbítás</w:t>
      </w:r>
    </w:p>
    <w:p w14:paraId="569C87C5" w14:textId="77777777" w:rsidR="00A90C92" w:rsidRDefault="00CB3173">
      <w:pPr>
        <w:spacing w:after="0"/>
      </w:pPr>
      <w:r>
        <w:rPr>
          <w:sz w:val="20"/>
          <w:u w:val="single"/>
        </w:rPr>
        <w:t>Adatfeldolgozók:</w:t>
      </w:r>
    </w:p>
    <w:p w14:paraId="4E1183A8" w14:textId="77777777" w:rsidR="00A90C92" w:rsidRDefault="00CB3173">
      <w:pPr>
        <w:spacing w:after="0"/>
      </w:pPr>
      <w:r>
        <w:rPr>
          <w:sz w:val="20"/>
        </w:rPr>
        <w:t xml:space="preserve"> Levelezőrendszer üzemeltető ()</w:t>
      </w:r>
      <w:r>
        <w:rPr>
          <w:sz w:val="20"/>
        </w:rPr>
        <w:cr/>
        <w:t xml:space="preserve"> Magyar Államkincstár (1054 Budapest, Hold u. 4.)</w:t>
      </w:r>
      <w:r>
        <w:rPr>
          <w:sz w:val="20"/>
        </w:rPr>
        <w:cr/>
      </w:r>
    </w:p>
    <w:p w14:paraId="10F49DE0" w14:textId="77777777" w:rsidR="00A90C92" w:rsidRDefault="00CB3173">
      <w:pPr>
        <w:spacing w:after="0"/>
      </w:pPr>
      <w:r>
        <w:rPr>
          <w:sz w:val="20"/>
          <w:u w:val="single"/>
        </w:rPr>
        <w:t>Az adatkezelés célja:</w:t>
      </w:r>
      <w:r>
        <w:rPr>
          <w:b/>
          <w:sz w:val="20"/>
        </w:rPr>
        <w:t xml:space="preserve"> Árajánlat készítése</w:t>
      </w:r>
    </w:p>
    <w:p w14:paraId="135945B0" w14:textId="77777777" w:rsidR="00A90C92" w:rsidRDefault="00CB3173">
      <w:pPr>
        <w:spacing w:after="0"/>
      </w:pPr>
      <w:r>
        <w:rPr>
          <w:sz w:val="20"/>
          <w:u w:val="single"/>
        </w:rPr>
        <w:t>Adatkezelés leírása:</w:t>
      </w:r>
      <w:r>
        <w:rPr>
          <w:sz w:val="20"/>
        </w:rPr>
        <w:t xml:space="preserve"> Árajánlat készítéséhe</w:t>
      </w:r>
      <w:r>
        <w:rPr>
          <w:sz w:val="20"/>
        </w:rPr>
        <w:t>z, árajánlatkérő azonosító és kapcsolattartási adatainak, egyéb opcionálisan megadott adatoknak a kezelése az ajánlatkérő azonosítása, kapcsolattartás (pl. adatpontosítás, helyszíni felmérés, időpont egyeztetés) céljából. Adatkezelés időtartama: ha a szerz</w:t>
      </w:r>
      <w:r>
        <w:rPr>
          <w:sz w:val="20"/>
        </w:rPr>
        <w:t>ődés nem jön létre, akkor egyedileg meghatározva az ajánlat érvényességéig, a Polgári Törvénykönyvről szóló 2013. évi V. törvény 6:64. § szerinti ajánlati kötöttség fennálltáig, maximum 1 évig.  Amennyiben az ajánlatkérő az ajánlatot elfogadja, akkor adatk</w:t>
      </w:r>
      <w:r>
        <w:rPr>
          <w:sz w:val="20"/>
        </w:rPr>
        <w:t>ezelő az adatokat egyéb adatkezelés során kezeli tovább.</w:t>
      </w:r>
    </w:p>
    <w:p w14:paraId="62D323F6" w14:textId="77777777" w:rsidR="00A90C92" w:rsidRDefault="00CB3173">
      <w:pPr>
        <w:spacing w:after="0"/>
      </w:pPr>
      <w:r>
        <w:rPr>
          <w:sz w:val="20"/>
          <w:u w:val="single"/>
        </w:rPr>
        <w:t>Az adatkezelés jogalapja:</w:t>
      </w:r>
      <w:r>
        <w:rPr>
          <w:sz w:val="20"/>
        </w:rPr>
        <w:t xml:space="preserve"> Szerződés teljesítéséhez vagy megkötését megelőzően érintett kérésére történő lépések megtételéhez szükséges</w:t>
      </w:r>
    </w:p>
    <w:p w14:paraId="591788F4" w14:textId="77777777" w:rsidR="00A90C92" w:rsidRDefault="00CB3173">
      <w:pPr>
        <w:spacing w:after="0"/>
      </w:pPr>
      <w:r>
        <w:rPr>
          <w:sz w:val="20"/>
          <w:u w:val="single"/>
        </w:rPr>
        <w:t>Vonatkozó jogszabály(ok):</w:t>
      </w:r>
      <w:r>
        <w:rPr>
          <w:sz w:val="20"/>
        </w:rPr>
        <w:t xml:space="preserve"> 2013. évi V. törvény a Polgári Törvény</w:t>
      </w:r>
      <w:r>
        <w:rPr>
          <w:sz w:val="20"/>
        </w:rPr>
        <w:t>könyvről, 6:63. §-6:68. §</w:t>
      </w:r>
    </w:p>
    <w:p w14:paraId="76EDEAC1" w14:textId="77777777" w:rsidR="00A90C92" w:rsidRDefault="00CB3173">
      <w:pPr>
        <w:spacing w:after="0"/>
      </w:pPr>
      <w:r>
        <w:rPr>
          <w:sz w:val="20"/>
          <w:u w:val="single"/>
        </w:rPr>
        <w:t>Adatszolgáltatás elmaradásának lehetséges következményei:</w:t>
      </w:r>
      <w:r>
        <w:rPr>
          <w:sz w:val="20"/>
        </w:rPr>
        <w:t xml:space="preserve"> Árajánlat nem készíthető</w:t>
      </w:r>
    </w:p>
    <w:p w14:paraId="2053E075" w14:textId="77777777" w:rsidR="00A90C92" w:rsidRDefault="00CB3173">
      <w:pPr>
        <w:spacing w:after="0"/>
      </w:pPr>
      <w:r>
        <w:rPr>
          <w:sz w:val="20"/>
          <w:u w:val="single"/>
        </w:rPr>
        <w:t>Érintettek:</w:t>
      </w:r>
      <w:r>
        <w:rPr>
          <w:sz w:val="20"/>
        </w:rPr>
        <w:t xml:space="preserve"> Ajánlatkérő, természetes személy kapcsolattartója</w:t>
      </w:r>
    </w:p>
    <w:p w14:paraId="4CD6A32C" w14:textId="77777777" w:rsidR="00A90C92" w:rsidRDefault="00CB3173">
      <w:pPr>
        <w:spacing w:after="0"/>
      </w:pPr>
      <w:r>
        <w:rPr>
          <w:sz w:val="20"/>
          <w:u w:val="single"/>
        </w:rPr>
        <w:t>Adatok forrása:</w:t>
      </w:r>
      <w:r>
        <w:rPr>
          <w:sz w:val="20"/>
        </w:rPr>
        <w:t xml:space="preserve"> Ajánlatkérő</w:t>
      </w:r>
    </w:p>
    <w:p w14:paraId="613EB170" w14:textId="77777777" w:rsidR="00A90C92" w:rsidRDefault="00CB3173">
      <w:pPr>
        <w:spacing w:after="0"/>
      </w:pPr>
      <w:r>
        <w:rPr>
          <w:sz w:val="20"/>
          <w:u w:val="single"/>
        </w:rPr>
        <w:t>Adatkezelés tervezett időtartamának alapja:</w:t>
      </w:r>
      <w:r>
        <w:rPr>
          <w:sz w:val="20"/>
        </w:rPr>
        <w:t xml:space="preserve"> Az adatkezelé</w:t>
      </w:r>
      <w:r>
        <w:rPr>
          <w:sz w:val="20"/>
        </w:rPr>
        <w:t>s kezdete</w:t>
      </w:r>
    </w:p>
    <w:p w14:paraId="3D2A0974" w14:textId="77777777" w:rsidR="00A90C92" w:rsidRDefault="00CB3173">
      <w:pPr>
        <w:spacing w:after="0"/>
      </w:pPr>
      <w:r>
        <w:rPr>
          <w:sz w:val="20"/>
          <w:u w:val="single"/>
        </w:rPr>
        <w:t>A kezelt adatok köre, időtartama:</w:t>
      </w:r>
      <w:r>
        <w:rPr>
          <w:sz w:val="20"/>
        </w:rPr>
        <w:t xml:space="preserve"> Ajánlatkérő neve: 1 év; Ajánlatkérő címe: 1 év; Ajánlatkérő kapcsolattartásra megadott elérhetőségi adatai: 1 év; Ajánlatkérő által megadott egyéb személyes adatok: 1 év</w:t>
      </w:r>
    </w:p>
    <w:p w14:paraId="10B972F9" w14:textId="77777777" w:rsidR="00A90C92" w:rsidRDefault="00CB3173">
      <w:pPr>
        <w:spacing w:after="0"/>
      </w:pPr>
      <w:r>
        <w:rPr>
          <w:sz w:val="20"/>
          <w:u w:val="single"/>
        </w:rPr>
        <w:t>Harmadik országba történő adattovábbítás g</w:t>
      </w:r>
      <w:r>
        <w:rPr>
          <w:sz w:val="20"/>
          <w:u w:val="single"/>
        </w:rPr>
        <w:t>aranciái:</w:t>
      </w:r>
      <w:r>
        <w:rPr>
          <w:sz w:val="20"/>
        </w:rPr>
        <w:t xml:space="preserve"> Nem történik harmadik országba adattovábbítás</w:t>
      </w:r>
    </w:p>
    <w:p w14:paraId="357C670A" w14:textId="77777777" w:rsidR="00A90C92" w:rsidRDefault="00CB3173">
      <w:pPr>
        <w:spacing w:after="0"/>
      </w:pPr>
      <w:r>
        <w:rPr>
          <w:sz w:val="20"/>
          <w:u w:val="single"/>
        </w:rPr>
        <w:t>Adatfeldolgozók:</w:t>
      </w:r>
    </w:p>
    <w:p w14:paraId="0089C766" w14:textId="77777777" w:rsidR="00A90C92" w:rsidRDefault="00CB3173">
      <w:pPr>
        <w:spacing w:after="0"/>
      </w:pPr>
      <w:r>
        <w:rPr>
          <w:sz w:val="20"/>
        </w:rPr>
        <w:t xml:space="preserve"> Levelezőrendszer üzemeltető ()</w:t>
      </w:r>
      <w:r>
        <w:rPr>
          <w:sz w:val="20"/>
        </w:rPr>
        <w:cr/>
      </w:r>
    </w:p>
    <w:p w14:paraId="40B34296" w14:textId="77777777" w:rsidR="00A90C92" w:rsidRDefault="00CB3173">
      <w:pPr>
        <w:spacing w:after="0"/>
      </w:pPr>
      <w:r>
        <w:rPr>
          <w:sz w:val="20"/>
          <w:u w:val="single"/>
        </w:rPr>
        <w:t>Az adatkezelés célja:</w:t>
      </w:r>
      <w:r>
        <w:rPr>
          <w:b/>
          <w:sz w:val="20"/>
        </w:rPr>
        <w:t xml:space="preserve"> Veszélyhelyzetben alkalmazandó adatkezelések</w:t>
      </w:r>
    </w:p>
    <w:p w14:paraId="380E469E" w14:textId="77777777" w:rsidR="00A90C92" w:rsidRDefault="00CB3173">
      <w:pPr>
        <w:spacing w:after="0"/>
      </w:pPr>
      <w:r>
        <w:rPr>
          <w:sz w:val="20"/>
          <w:u w:val="single"/>
        </w:rPr>
        <w:t>Adatkezelés leírása:</w:t>
      </w:r>
      <w:r>
        <w:rPr>
          <w:sz w:val="20"/>
        </w:rPr>
        <w:t xml:space="preserve"> Az élet- és vagyonbiztonságot veszélyeztető veszélyhelyzet során az önkormányzatra átruházott feladatok teljesítése, az állampolgárok életének, egészségének, vagyonának megóvása érdekében elrendelt </w:t>
      </w:r>
      <w:r>
        <w:rPr>
          <w:sz w:val="20"/>
        </w:rPr>
        <w:lastRenderedPageBreak/>
        <w:t>teendőkkel és intézkedésekkel kapcsolatban (pl. ellátásró</w:t>
      </w:r>
      <w:r>
        <w:rPr>
          <w:sz w:val="20"/>
        </w:rPr>
        <w:t>l való gondoskodás, étkeztetés). Az adatgyűjtés a veszélyhelyzet, rendkívüli intézkedések megszűnéséig tart. Adatkezelő az adatkezelés során keletkezett ügyiratokat a közfeladatot ellátó szervek iratkezelésére vonatkozó jogszabályi követelmények szerint ik</w:t>
      </w:r>
      <w:r>
        <w:rPr>
          <w:sz w:val="20"/>
        </w:rPr>
        <w:t>tatja, és az iktatott iratok között az irat selejtezéséig, illetve – ennek hiányában – levéltárba adásáig kezeli.</w:t>
      </w:r>
    </w:p>
    <w:p w14:paraId="16B7DD57" w14:textId="77777777" w:rsidR="00A90C92" w:rsidRDefault="00CB3173">
      <w:pPr>
        <w:spacing w:after="0"/>
      </w:pPr>
      <w:r>
        <w:rPr>
          <w:sz w:val="20"/>
          <w:u w:val="single"/>
        </w:rPr>
        <w:t>Az adatkezelés jogalapja:</w:t>
      </w:r>
      <w:r>
        <w:rPr>
          <w:sz w:val="20"/>
        </w:rPr>
        <w:t xml:space="preserve"> Közérdekből vagy közhatalmi jogosítvány gyakorlásához</w:t>
      </w:r>
    </w:p>
    <w:p w14:paraId="26B30017" w14:textId="77777777" w:rsidR="00A90C92" w:rsidRDefault="00CB3173">
      <w:pPr>
        <w:spacing w:after="0"/>
      </w:pPr>
      <w:r>
        <w:rPr>
          <w:sz w:val="20"/>
          <w:u w:val="single"/>
        </w:rPr>
        <w:t>Vonatkozó jogszabály(ok):</w:t>
      </w:r>
      <w:r>
        <w:rPr>
          <w:sz w:val="20"/>
        </w:rPr>
        <w:t xml:space="preserve"> 2011. évi CXXVIII. törvény a kataszt</w:t>
      </w:r>
      <w:r>
        <w:rPr>
          <w:sz w:val="20"/>
        </w:rPr>
        <w:t>rófavédelemről és a hozzá kapcsolódó egyes törvények módosításáról 44-46.§, a veszélyhelyzet kihirdetésekor meghozott hatályos jogszabályok, 1995. évi LXVI. törvény a köziratokról, a közlevéltárakról és a magánlevéltári anyag védelméről, 335/2005. (XII. 29</w:t>
      </w:r>
      <w:r>
        <w:rPr>
          <w:sz w:val="20"/>
        </w:rPr>
        <w:t>.) Korm. rendelet a közfeladatot ellátó szervek iratkezelésének általános követelményeiről, 78/2012. (XII. 28.) BM rendelet az önkormányzati hivatalok egységes irattári tervének kiadásáról  </w:t>
      </w:r>
    </w:p>
    <w:p w14:paraId="3C172FA6" w14:textId="77777777" w:rsidR="00A90C92" w:rsidRDefault="00CB3173">
      <w:pPr>
        <w:spacing w:after="0"/>
      </w:pPr>
      <w:r>
        <w:rPr>
          <w:sz w:val="20"/>
          <w:u w:val="single"/>
        </w:rPr>
        <w:t>Adatszolgáltatás elmaradásának lehetséges következményei:</w:t>
      </w:r>
      <w:r>
        <w:rPr>
          <w:sz w:val="20"/>
        </w:rPr>
        <w:t xml:space="preserve"> Közérde</w:t>
      </w:r>
      <w:r>
        <w:rPr>
          <w:sz w:val="20"/>
        </w:rPr>
        <w:t>kből, közhatalom gyakorlásához szükséges adatkezelés.</w:t>
      </w:r>
    </w:p>
    <w:p w14:paraId="608BBD1B" w14:textId="77777777" w:rsidR="00A90C92" w:rsidRDefault="00CB3173">
      <w:pPr>
        <w:spacing w:after="0"/>
      </w:pPr>
      <w:r>
        <w:rPr>
          <w:sz w:val="20"/>
          <w:u w:val="single"/>
        </w:rPr>
        <w:t>Érintettek:</w:t>
      </w:r>
      <w:r>
        <w:rPr>
          <w:sz w:val="20"/>
        </w:rPr>
        <w:t xml:space="preserve"> Veszélyhelyzetben érintett személy</w:t>
      </w:r>
    </w:p>
    <w:p w14:paraId="6BE2B1C9" w14:textId="77777777" w:rsidR="00A90C92" w:rsidRDefault="00CB3173">
      <w:pPr>
        <w:spacing w:after="0"/>
      </w:pPr>
      <w:r>
        <w:rPr>
          <w:sz w:val="20"/>
          <w:u w:val="single"/>
        </w:rPr>
        <w:t>Adatok forrása:</w:t>
      </w:r>
      <w:r>
        <w:rPr>
          <w:sz w:val="20"/>
        </w:rPr>
        <w:t xml:space="preserve"> Nyilvántartás, érintett személy</w:t>
      </w:r>
    </w:p>
    <w:p w14:paraId="72CB6B52" w14:textId="77777777" w:rsidR="00A90C92" w:rsidRDefault="00CB3173">
      <w:pPr>
        <w:spacing w:after="0"/>
      </w:pPr>
      <w:r>
        <w:rPr>
          <w:sz w:val="20"/>
          <w:u w:val="single"/>
        </w:rPr>
        <w:t>Adatkezelés tervezett időtartamának alapja:</w:t>
      </w:r>
      <w:r>
        <w:rPr>
          <w:sz w:val="20"/>
        </w:rPr>
        <w:t xml:space="preserve"> Az adatkezelés kezdete</w:t>
      </w:r>
    </w:p>
    <w:p w14:paraId="00E11A03" w14:textId="77777777" w:rsidR="00A90C92" w:rsidRDefault="00CB3173">
      <w:pPr>
        <w:spacing w:after="0"/>
      </w:pPr>
      <w:r>
        <w:rPr>
          <w:sz w:val="20"/>
          <w:u w:val="single"/>
        </w:rPr>
        <w:t>A kezelt adatok köre, időtartama:</w:t>
      </w:r>
      <w:r>
        <w:rPr>
          <w:sz w:val="20"/>
        </w:rPr>
        <w:t xml:space="preserve"> Érinte</w:t>
      </w:r>
      <w:r>
        <w:rPr>
          <w:sz w:val="20"/>
        </w:rPr>
        <w:t>tt személy személyazonosságának megállapításához szükséges adatok: 10 év; Adatkezelés céljához szükséges egyéb adatok: 10 év</w:t>
      </w:r>
    </w:p>
    <w:p w14:paraId="56AF83E2" w14:textId="77777777" w:rsidR="00A90C92" w:rsidRDefault="00CB3173">
      <w:pPr>
        <w:spacing w:after="0"/>
      </w:pPr>
      <w:r>
        <w:rPr>
          <w:sz w:val="20"/>
          <w:u w:val="single"/>
        </w:rPr>
        <w:t>Különleges személyes adatok:</w:t>
      </w:r>
      <w:r>
        <w:rPr>
          <w:sz w:val="20"/>
        </w:rPr>
        <w:t xml:space="preserve"> Adatkezelés céljához szükséges, egészségügyi állapotra vonatkozó adatok: 10 év (9. cikk (2) i pont )</w:t>
      </w:r>
    </w:p>
    <w:p w14:paraId="2663680B" w14:textId="77777777" w:rsidR="00A90C92" w:rsidRDefault="00CB3173">
      <w:pPr>
        <w:spacing w:after="0"/>
      </w:pPr>
      <w:r>
        <w:rPr>
          <w:sz w:val="20"/>
          <w:u w:val="single"/>
        </w:rPr>
        <w:t>H</w:t>
      </w:r>
      <w:r>
        <w:rPr>
          <w:sz w:val="20"/>
          <w:u w:val="single"/>
        </w:rPr>
        <w:t>armadik országba történő adattovábbítás garanciái:</w:t>
      </w:r>
      <w:r>
        <w:rPr>
          <w:sz w:val="20"/>
        </w:rPr>
        <w:t xml:space="preserve"> Nem történik harmadik országba adattovábbítás</w:t>
      </w:r>
    </w:p>
    <w:p w14:paraId="4E9B455D" w14:textId="77777777" w:rsidR="00A90C92" w:rsidRDefault="00CB3173">
      <w:pPr>
        <w:spacing w:after="0"/>
      </w:pPr>
      <w:r>
        <w:rPr>
          <w:sz w:val="20"/>
          <w:u w:val="single"/>
        </w:rPr>
        <w:t>Adatfeldolgozók:</w:t>
      </w:r>
    </w:p>
    <w:p w14:paraId="35C0D2AF" w14:textId="77777777" w:rsidR="00A90C92" w:rsidRDefault="00CB3173">
      <w:pPr>
        <w:spacing w:after="0"/>
      </w:pPr>
      <w:r>
        <w:rPr>
          <w:sz w:val="20"/>
        </w:rPr>
        <w:t xml:space="preserve"> Magyar Államkincstár (1054 Budapest, Hold u. 4.)</w:t>
      </w:r>
    </w:p>
    <w:p w14:paraId="415F4B81" w14:textId="77777777" w:rsidR="00A90C92" w:rsidRDefault="00CB3173">
      <w:pPr>
        <w:spacing w:after="0"/>
      </w:pPr>
      <w:r>
        <w:rPr>
          <w:sz w:val="20"/>
          <w:u w:val="single"/>
        </w:rPr>
        <w:t>Címzettek:</w:t>
      </w:r>
      <w:r>
        <w:rPr>
          <w:sz w:val="20"/>
        </w:rPr>
        <w:t xml:space="preserve"> Különleges jogrend alapján meghatározott előírt intézkedések kivitelezésében rész</w:t>
      </w:r>
      <w:r>
        <w:rPr>
          <w:sz w:val="20"/>
        </w:rPr>
        <w:t>t vevő társszervek</w:t>
      </w:r>
      <w:r>
        <w:rPr>
          <w:sz w:val="20"/>
        </w:rPr>
        <w:cr/>
      </w:r>
    </w:p>
    <w:p w14:paraId="7FE07C16" w14:textId="77777777" w:rsidR="00A90C92" w:rsidRDefault="00CB3173">
      <w:pPr>
        <w:spacing w:after="0"/>
      </w:pPr>
      <w:r>
        <w:rPr>
          <w:sz w:val="20"/>
          <w:u w:val="single"/>
        </w:rPr>
        <w:t>Az adatkezelés célja:</w:t>
      </w:r>
      <w:r>
        <w:rPr>
          <w:b/>
          <w:sz w:val="20"/>
        </w:rPr>
        <w:t xml:space="preserve"> Érintetti joggyakorlás biztosítása, GDPR megfelelőség igazolása, adatvédelmi előírások teljesítése</w:t>
      </w:r>
    </w:p>
    <w:p w14:paraId="62054B3B" w14:textId="77777777" w:rsidR="00A90C92" w:rsidRDefault="00CB3173">
      <w:pPr>
        <w:spacing w:after="0"/>
      </w:pPr>
      <w:r>
        <w:rPr>
          <w:sz w:val="20"/>
          <w:u w:val="single"/>
        </w:rPr>
        <w:t>Adatkezelés leírása:</w:t>
      </w:r>
      <w:r>
        <w:rPr>
          <w:sz w:val="20"/>
        </w:rPr>
        <w:t xml:space="preserve"> Adatkezelőre vonatkozó adatvédelmi előírások teljesítése, megfelelőség igazolása GDPReg  adatk</w:t>
      </w:r>
      <w:r>
        <w:rPr>
          <w:sz w:val="20"/>
        </w:rPr>
        <w:t xml:space="preserve">ezelési nyilvántartó szoftver támogatással. Adatkezelő jogos érdeke, hogy a GDPR és az Infotv. előírásainak maradéktalanul megfeleljen, melyre tekintettel, az adatvédelmi megfelelés érdekében adatkezelő megfelelően dokumentálja, nyilvántartja az érintteti </w:t>
      </w:r>
      <w:r>
        <w:rPr>
          <w:sz w:val="20"/>
        </w:rPr>
        <w:t>kérelmeket és az ezzel összefüggő intézkedéseket. Adatkezelés ideje a közfeladatot ellátó szervek iratkezelésére vonatkozó jogszabályi követelmények szerint, a mindenkor hatályos irattári tervben kerül meghatározásra.</w:t>
      </w:r>
    </w:p>
    <w:p w14:paraId="0023FE5D" w14:textId="77777777" w:rsidR="00A90C92" w:rsidRDefault="00CB3173">
      <w:pPr>
        <w:spacing w:after="0"/>
      </w:pPr>
      <w:r>
        <w:rPr>
          <w:sz w:val="20"/>
          <w:u w:val="single"/>
        </w:rPr>
        <w:t>Az adatkezelés jogalapja:</w:t>
      </w:r>
      <w:r>
        <w:rPr>
          <w:sz w:val="20"/>
        </w:rPr>
        <w:t xml:space="preserve"> Közérdekből </w:t>
      </w:r>
      <w:r>
        <w:rPr>
          <w:sz w:val="20"/>
        </w:rPr>
        <w:t>vagy közhatalmi jogosítvány gyakorlásához</w:t>
      </w:r>
    </w:p>
    <w:p w14:paraId="7FE1E6C9" w14:textId="77777777" w:rsidR="00A90C92" w:rsidRDefault="00CB3173">
      <w:pPr>
        <w:spacing w:after="0"/>
      </w:pPr>
      <w:r>
        <w:rPr>
          <w:sz w:val="20"/>
          <w:u w:val="single"/>
        </w:rPr>
        <w:t>Vonatkozó jogszabály(ok):</w:t>
      </w:r>
      <w:r>
        <w:rPr>
          <w:sz w:val="20"/>
        </w:rPr>
        <w:t xml:space="preserve"> Az Európai Parlament és a Tanács (EU) 2016/679 rendelete (2016. április 27.) a természetes személyeknek a személyes adatok kezelése tekintetében történő védelméről és az ilyen adatok szaba</w:t>
      </w:r>
      <w:r>
        <w:rPr>
          <w:sz w:val="20"/>
        </w:rPr>
        <w:t>d áramlásáról, valamint a 95/46/EK rendelet hatályon kívül helyezéséről (általános adatvédelmi rendelet) 30. cikk, 2011. évi CXII. törvény az információs önrendelkezési jogról és az információszabadságról 25/E-25/F. § 1995. évi LXVI. törvény a köziratokról</w:t>
      </w:r>
      <w:r>
        <w:rPr>
          <w:sz w:val="20"/>
        </w:rPr>
        <w:t>, a közlevéltárakról és a magánlevéltári anyag védelméről, 335/2005. (XII. 29.) Korm. rendelet a közfeladatot ellátó szervek iratkezelésének általános követelményeiről</w:t>
      </w:r>
    </w:p>
    <w:p w14:paraId="185FA549" w14:textId="77777777" w:rsidR="00A90C92" w:rsidRDefault="00CB3173">
      <w:pPr>
        <w:spacing w:after="0"/>
      </w:pPr>
      <w:r>
        <w:rPr>
          <w:sz w:val="20"/>
          <w:u w:val="single"/>
        </w:rPr>
        <w:t>Adatszolgáltatás elmaradásának lehetséges következményei:</w:t>
      </w:r>
      <w:r>
        <w:rPr>
          <w:sz w:val="20"/>
        </w:rPr>
        <w:t xml:space="preserve"> Az adatvédelmi megfelelőség és az érintetti joggyakorlás nem  biztosítható.</w:t>
      </w:r>
    </w:p>
    <w:p w14:paraId="2854918D" w14:textId="77777777" w:rsidR="00A90C92" w:rsidRDefault="00CB3173">
      <w:pPr>
        <w:spacing w:after="0"/>
      </w:pPr>
      <w:r>
        <w:rPr>
          <w:sz w:val="20"/>
          <w:u w:val="single"/>
        </w:rPr>
        <w:t>Érintettek:</w:t>
      </w:r>
      <w:r>
        <w:rPr>
          <w:sz w:val="20"/>
        </w:rPr>
        <w:t xml:space="preserve"> Kérelmet/beadványt benyújtó</w:t>
      </w:r>
    </w:p>
    <w:p w14:paraId="4F609242" w14:textId="77777777" w:rsidR="00A90C92" w:rsidRDefault="00CB3173">
      <w:pPr>
        <w:spacing w:after="0"/>
      </w:pPr>
      <w:r>
        <w:rPr>
          <w:sz w:val="20"/>
          <w:u w:val="single"/>
        </w:rPr>
        <w:t>Adatok forrása:</w:t>
      </w:r>
      <w:r>
        <w:rPr>
          <w:sz w:val="20"/>
        </w:rPr>
        <w:t xml:space="preserve"> Érintett</w:t>
      </w:r>
    </w:p>
    <w:p w14:paraId="46D7C51E" w14:textId="77777777" w:rsidR="00A90C92" w:rsidRDefault="00CB3173">
      <w:pPr>
        <w:spacing w:after="0"/>
      </w:pPr>
      <w:r>
        <w:rPr>
          <w:sz w:val="20"/>
          <w:u w:val="single"/>
        </w:rPr>
        <w:t>Adatkezelés tervezett időtartamának alapja:</w:t>
      </w:r>
      <w:r>
        <w:rPr>
          <w:sz w:val="20"/>
        </w:rPr>
        <w:t xml:space="preserve"> Az adatkezelés céljának megvalósulása</w:t>
      </w:r>
    </w:p>
    <w:p w14:paraId="5EB1F340" w14:textId="77777777" w:rsidR="00A90C92" w:rsidRDefault="00CB3173">
      <w:pPr>
        <w:spacing w:after="0"/>
      </w:pPr>
      <w:r>
        <w:rPr>
          <w:sz w:val="20"/>
          <w:u w:val="single"/>
        </w:rPr>
        <w:t>A kezelt adatok köre, időtartama</w:t>
      </w:r>
      <w:r>
        <w:rPr>
          <w:sz w:val="20"/>
          <w:u w:val="single"/>
        </w:rPr>
        <w:t>:</w:t>
      </w:r>
      <w:r>
        <w:rPr>
          <w:sz w:val="20"/>
        </w:rPr>
        <w:t xml:space="preserve"> Érintett neve, elérhetősége, egyéb azonosító adata; Érintetti kérelemben közölt egyéb adat; Érintetti kérelemre adott válasz, megtett intézkedés</w:t>
      </w:r>
    </w:p>
    <w:p w14:paraId="6BCDD8E8" w14:textId="77777777" w:rsidR="00A90C92" w:rsidRDefault="00CB3173">
      <w:pPr>
        <w:spacing w:after="0"/>
      </w:pPr>
      <w:r>
        <w:rPr>
          <w:sz w:val="20"/>
          <w:u w:val="single"/>
        </w:rPr>
        <w:t>Különleges személyes adatok:</w:t>
      </w:r>
      <w:r>
        <w:rPr>
          <w:sz w:val="20"/>
        </w:rPr>
        <w:t xml:space="preserve"> Érintetti kérelemben közölt különleges adat (ha van) (9. cikk (2) g pont )</w:t>
      </w:r>
    </w:p>
    <w:p w14:paraId="53072362" w14:textId="77777777" w:rsidR="00A90C92" w:rsidRDefault="00CB3173">
      <w:pPr>
        <w:spacing w:after="0"/>
      </w:pPr>
      <w:r>
        <w:rPr>
          <w:sz w:val="20"/>
          <w:u w:val="single"/>
        </w:rPr>
        <w:t>Harma</w:t>
      </w:r>
      <w:r>
        <w:rPr>
          <w:sz w:val="20"/>
          <w:u w:val="single"/>
        </w:rPr>
        <w:t>dik országba történő adattovábbítás garanciái:</w:t>
      </w:r>
      <w:r>
        <w:rPr>
          <w:sz w:val="20"/>
        </w:rPr>
        <w:t xml:space="preserve"> Nem történik harmadik országba adattovábbítás</w:t>
      </w:r>
    </w:p>
    <w:p w14:paraId="53E53E0B" w14:textId="77777777" w:rsidR="00A90C92" w:rsidRDefault="00CB3173">
      <w:pPr>
        <w:spacing w:after="0"/>
      </w:pPr>
      <w:r>
        <w:rPr>
          <w:sz w:val="20"/>
          <w:u w:val="single"/>
        </w:rPr>
        <w:t>Adatfeldolgozók:</w:t>
      </w:r>
    </w:p>
    <w:p w14:paraId="1C8A04DD" w14:textId="77777777" w:rsidR="00A90C92" w:rsidRDefault="00CB3173">
      <w:pPr>
        <w:spacing w:after="0"/>
      </w:pPr>
      <w:r>
        <w:rPr>
          <w:sz w:val="20"/>
        </w:rPr>
        <w:t xml:space="preserve"> GDPReg Kft. (3715 Gesztely, Sport u. 15.)</w:t>
      </w:r>
      <w:r>
        <w:rPr>
          <w:sz w:val="20"/>
        </w:rPr>
        <w:cr/>
      </w:r>
    </w:p>
    <w:p w14:paraId="75E95618" w14:textId="77777777" w:rsidR="00A90C92" w:rsidRDefault="00CB3173">
      <w:pPr>
        <w:spacing w:after="0"/>
      </w:pPr>
      <w:r>
        <w:rPr>
          <w:sz w:val="20"/>
          <w:u w:val="single"/>
        </w:rPr>
        <w:t>Az adatkezelés célja:</w:t>
      </w:r>
      <w:r>
        <w:rPr>
          <w:b/>
          <w:sz w:val="20"/>
        </w:rPr>
        <w:t xml:space="preserve"> Munkaerő toborzás, önéletrajz kezelés, folyamatos pályáztatás</w:t>
      </w:r>
    </w:p>
    <w:p w14:paraId="1398BF52" w14:textId="77777777" w:rsidR="00A90C92" w:rsidRDefault="00CB3173">
      <w:pPr>
        <w:spacing w:after="0"/>
      </w:pPr>
      <w:r>
        <w:rPr>
          <w:sz w:val="20"/>
          <w:u w:val="single"/>
        </w:rPr>
        <w:t>Adatkezelés leírása:</w:t>
      </w:r>
      <w:r>
        <w:rPr>
          <w:sz w:val="20"/>
        </w:rPr>
        <w:t xml:space="preserve"> Az adatkezelés célja a pályázó által önkéntesen benyújtott, adatkezelő által meg nem hirdetett álláspályázat során az önéletrajzban, illetőleg kísérő levelében foglaltak al</w:t>
      </w:r>
      <w:r>
        <w:rPr>
          <w:sz w:val="20"/>
        </w:rPr>
        <w:t xml:space="preserve">apján a jelentkező motivációjának és képességeinek megismerése, betölthető munkakörökre való alkalmasság megállapítása, személyes interjú szervezése, </w:t>
      </w:r>
      <w:r>
        <w:rPr>
          <w:sz w:val="20"/>
        </w:rPr>
        <w:lastRenderedPageBreak/>
        <w:t>a pályázó kiértesítése. Az önkéntesen benyújtott önéletrajzok esetenként tartalmazhatnak az adott állás be</w:t>
      </w:r>
      <w:r>
        <w:rPr>
          <w:sz w:val="20"/>
        </w:rPr>
        <w:t>töltéséhez nem szükséges adatokat is. Kérjük pályázóinktól, hogy végzettséget, képzettséget igazoló oklevél és egyéb okirat másolatát előzetesen ne küldjék meg! Az ilyen dokumentumok azonnal megsemmisítésre, törlésre kerülnek. Az adatkezeléshez való önként</w:t>
      </w:r>
      <w:r>
        <w:rPr>
          <w:sz w:val="20"/>
        </w:rPr>
        <w:t>es hozzájárulás bármikor visszavonható, mely nem érinti a visszavonás előtti adatkezelés jogszerűségét. Visszavonás hiányában az adatkezelés ideje – eltérő tájékoztatás hiányában – 1 év. Adatkezelés időtartamának lejártakor, a cél megvalósulását követően (</w:t>
      </w:r>
      <w:r>
        <w:rPr>
          <w:sz w:val="20"/>
        </w:rPr>
        <w:t>ha az önéletrajzot benyújtóval az adott jogviszony létrejön) vagy a benyújtó visszavonja hozzájárulását, a beérkezett önéletrajzok, feljegyzések, dokumentumok (az adatokból levont, az érintettre vonatkozó  következtetés, a pályázóról készült feljegyzés is)</w:t>
      </w:r>
      <w:r>
        <w:rPr>
          <w:sz w:val="20"/>
        </w:rPr>
        <w:t xml:space="preserve"> törlésre/megsemmisítésre kerül. A felvételi eljárás folyamata során adatkezelő megtekintheti a jelentkező közösségi oldalon létrehozott, bárki számára nyilvános információit.</w:t>
      </w:r>
    </w:p>
    <w:p w14:paraId="65F07624" w14:textId="77777777" w:rsidR="00A90C92" w:rsidRDefault="00CB3173">
      <w:pPr>
        <w:spacing w:after="0"/>
      </w:pPr>
      <w:r>
        <w:rPr>
          <w:sz w:val="20"/>
          <w:u w:val="single"/>
        </w:rPr>
        <w:t>Az adatkezelés jogalapja:</w:t>
      </w:r>
      <w:r>
        <w:rPr>
          <w:sz w:val="20"/>
        </w:rPr>
        <w:t xml:space="preserve"> Érintett hozzájárulása</w:t>
      </w:r>
    </w:p>
    <w:p w14:paraId="54F13C9C" w14:textId="77777777" w:rsidR="00A90C92" w:rsidRDefault="00CB3173">
      <w:pPr>
        <w:spacing w:after="0"/>
      </w:pPr>
      <w:r>
        <w:rPr>
          <w:sz w:val="20"/>
          <w:u w:val="single"/>
        </w:rPr>
        <w:t>Vonatkozó jogszabály(ok):</w:t>
      </w:r>
      <w:r>
        <w:rPr>
          <w:sz w:val="20"/>
        </w:rPr>
        <w:t xml:space="preserve"> Által</w:t>
      </w:r>
      <w:r>
        <w:rPr>
          <w:sz w:val="20"/>
        </w:rPr>
        <w:t>ános jogszabály: 2012. évi I. törvény a munka törvénykönyvéről Különös ágazati szabályozások: 1992. évi XXXIII. törvény a közalkalmazottak jogállásáról, 2011. évi CXCIX. törvény a közszolgálati tisztviselőkről, 2020. évi C. törvény az egészségügyi szolgála</w:t>
      </w:r>
      <w:r>
        <w:rPr>
          <w:sz w:val="20"/>
        </w:rPr>
        <w:t>ti jogviszonyról</w:t>
      </w:r>
    </w:p>
    <w:p w14:paraId="45AF1E57" w14:textId="77777777" w:rsidR="00A90C92" w:rsidRDefault="00CB3173">
      <w:pPr>
        <w:spacing w:after="0"/>
      </w:pPr>
      <w:r>
        <w:rPr>
          <w:sz w:val="20"/>
          <w:u w:val="single"/>
        </w:rPr>
        <w:t>Adatszolgáltatás elmaradásának lehetséges következményei:</w:t>
      </w:r>
      <w:r>
        <w:rPr>
          <w:sz w:val="20"/>
        </w:rPr>
        <w:t xml:space="preserve"> Önkéntes hozzájárulás alapján történő adatkezelés valamennyi adatra vonatkozóan, a hozzájárulás hiányában az adat nem kezelhető.</w:t>
      </w:r>
    </w:p>
    <w:p w14:paraId="6A2BB822" w14:textId="77777777" w:rsidR="00A90C92" w:rsidRDefault="00CB3173">
      <w:pPr>
        <w:spacing w:after="0"/>
      </w:pPr>
      <w:r>
        <w:rPr>
          <w:sz w:val="20"/>
          <w:u w:val="single"/>
        </w:rPr>
        <w:t>Érintettek:</w:t>
      </w:r>
      <w:r>
        <w:rPr>
          <w:sz w:val="20"/>
        </w:rPr>
        <w:t xml:space="preserve"> Álláspályázatot, önéletrajzot benyújtó</w:t>
      </w:r>
    </w:p>
    <w:p w14:paraId="2A43E9F6" w14:textId="77777777" w:rsidR="00A90C92" w:rsidRDefault="00CB3173">
      <w:pPr>
        <w:spacing w:after="0"/>
      </w:pPr>
      <w:r>
        <w:rPr>
          <w:sz w:val="20"/>
          <w:u w:val="single"/>
        </w:rPr>
        <w:t>A</w:t>
      </w:r>
      <w:r>
        <w:rPr>
          <w:sz w:val="20"/>
          <w:u w:val="single"/>
        </w:rPr>
        <w:t>datok forrása:</w:t>
      </w:r>
      <w:r>
        <w:rPr>
          <w:sz w:val="20"/>
        </w:rPr>
        <w:t xml:space="preserve"> Álláspályázatot, önéletrajzot benyújtó</w:t>
      </w:r>
    </w:p>
    <w:p w14:paraId="0A7354A4" w14:textId="77777777" w:rsidR="00A90C92" w:rsidRDefault="00CB3173">
      <w:pPr>
        <w:spacing w:after="0"/>
      </w:pPr>
      <w:r>
        <w:rPr>
          <w:sz w:val="20"/>
          <w:u w:val="single"/>
        </w:rPr>
        <w:t>Adatkezelés tervezett időtartamának alapja:</w:t>
      </w:r>
      <w:r>
        <w:rPr>
          <w:sz w:val="20"/>
        </w:rPr>
        <w:t xml:space="preserve"> Visszavonás dátuma</w:t>
      </w:r>
    </w:p>
    <w:p w14:paraId="0582DBFE" w14:textId="77777777" w:rsidR="00A90C92" w:rsidRDefault="00CB3173">
      <w:pPr>
        <w:spacing w:after="0"/>
      </w:pPr>
      <w:r>
        <w:rPr>
          <w:sz w:val="20"/>
          <w:u w:val="single"/>
        </w:rPr>
        <w:t>A kezelt adatok köre, időtartama:</w:t>
      </w:r>
      <w:r>
        <w:rPr>
          <w:sz w:val="20"/>
        </w:rPr>
        <w:t xml:space="preserve"> Név: Visszavonásig vagy 0 év; Megadott telefonszám/e-mail, cím/levelezési cím kapcsolattartáshoz, értesít</w:t>
      </w:r>
      <w:r>
        <w:rPr>
          <w:sz w:val="20"/>
        </w:rPr>
        <w:t>éshez: Visszavonásig vagy 0 év; Önéletrajz, kísérőlevél és az azokban megadott készségekre, kompetenciákra, nyelvtudásra vonatkozó, pozíció ellátáshoz szükséges, egyéb, pl. korábbi munkahelyi tapasztalatra vonatkozó információ: Visszavonásig vagy 0 év; Pál</w:t>
      </w:r>
      <w:r>
        <w:rPr>
          <w:sz w:val="20"/>
        </w:rPr>
        <w:t>yázóról készült feljegyzés: Visszavonásig vagy 0 év; Önként megadott egyéb személyes adatok: Visszavonásig vagy 0 év</w:t>
      </w:r>
    </w:p>
    <w:p w14:paraId="083E4C89" w14:textId="77777777" w:rsidR="00A90C92" w:rsidRDefault="00CB3173">
      <w:pPr>
        <w:spacing w:after="0"/>
      </w:pPr>
      <w:r>
        <w:rPr>
          <w:sz w:val="20"/>
          <w:u w:val="single"/>
        </w:rPr>
        <w:t>Harmadik országba történő adattovábbítás garanciái:</w:t>
      </w:r>
      <w:r>
        <w:rPr>
          <w:sz w:val="20"/>
        </w:rPr>
        <w:t xml:space="preserve"> Nem történik harmadik országba adattovábbítás</w:t>
      </w:r>
    </w:p>
    <w:p w14:paraId="590ACC28" w14:textId="77777777" w:rsidR="00A90C92" w:rsidRDefault="00CB3173">
      <w:pPr>
        <w:spacing w:after="0"/>
      </w:pPr>
      <w:r>
        <w:rPr>
          <w:sz w:val="20"/>
          <w:u w:val="single"/>
        </w:rPr>
        <w:t>Adatfeldolgozók:</w:t>
      </w:r>
    </w:p>
    <w:p w14:paraId="0E46F0B4" w14:textId="77777777" w:rsidR="00A90C92" w:rsidRDefault="00CB3173">
      <w:pPr>
        <w:spacing w:after="0"/>
      </w:pPr>
      <w:r>
        <w:rPr>
          <w:sz w:val="20"/>
        </w:rPr>
        <w:t xml:space="preserve"> Levelezőrendszer üzemel</w:t>
      </w:r>
      <w:r>
        <w:rPr>
          <w:sz w:val="20"/>
        </w:rPr>
        <w:t>tető ()</w:t>
      </w:r>
      <w:r>
        <w:rPr>
          <w:sz w:val="20"/>
        </w:rPr>
        <w:cr/>
      </w:r>
    </w:p>
    <w:p w14:paraId="528CD885" w14:textId="77777777" w:rsidR="00A90C92" w:rsidRDefault="00CB3173">
      <w:pPr>
        <w:spacing w:after="0"/>
      </w:pPr>
      <w:r>
        <w:rPr>
          <w:sz w:val="20"/>
          <w:u w:val="single"/>
        </w:rPr>
        <w:t>Az adatkezelés célja:</w:t>
      </w:r>
      <w:r>
        <w:rPr>
          <w:b/>
          <w:sz w:val="20"/>
        </w:rPr>
        <w:t xml:space="preserve"> Munkaerő toborzás, önéletrajz kezelés adott állás betöltésére</w:t>
      </w:r>
    </w:p>
    <w:p w14:paraId="005B49D3" w14:textId="77777777" w:rsidR="00A90C92" w:rsidRDefault="00CB3173">
      <w:pPr>
        <w:spacing w:after="0"/>
      </w:pPr>
      <w:r>
        <w:rPr>
          <w:sz w:val="20"/>
          <w:u w:val="single"/>
        </w:rPr>
        <w:t>Adatkezelés leírása:</w:t>
      </w:r>
      <w:r>
        <w:rPr>
          <w:sz w:val="20"/>
        </w:rPr>
        <w:t xml:space="preserve"> Az adatkezelés célja a pályázó által önkéntesen benyújtott, adatkezelő által meghirdetett álláspályázat során az önéletrajzban, illetőleg kísé</w:t>
      </w:r>
      <w:r>
        <w:rPr>
          <w:sz w:val="20"/>
        </w:rPr>
        <w:t>rő levelében foglaltak alapján a jelentkező motivációjának és képességeinek megismerése, a betöltendő munkakörre való alkalmasság megállapítása, személyes interjú szervezése, a pályázó kiértesítése. Az önkéntesen benyújtott önéletrajzok esetenként tartalma</w:t>
      </w:r>
      <w:r>
        <w:rPr>
          <w:sz w:val="20"/>
        </w:rPr>
        <w:t>zhatnak az adott állás betöltéséhez nem szükséges adatokat is. Kérjük pályázóinktól, hogy végzettséget, képzettséget igazoló oklevél és egyéb okirat másolatát előzetesen ne küldjék meg! Az ilyen dokumentumok azonnal megsemmisítésre, törlésre kerülnek. Az a</w:t>
      </w:r>
      <w:r>
        <w:rPr>
          <w:sz w:val="20"/>
        </w:rPr>
        <w:t>datkezeléshez való önkéntes hozzájárulás bármikor visszavonható, mely nem érinti a visszavonás előtti adatkezelés jogszerűségét. Visszavonás hiányában az adatkezelés ideje az adott munkakör betöltéséig tart. Adatkezelés időtartamának lejártakor, a cél megv</w:t>
      </w:r>
      <w:r>
        <w:rPr>
          <w:sz w:val="20"/>
        </w:rPr>
        <w:t>alósulását követően (ha az önéletrajzot benyújtóval az adott jogviszony létrejön) vagy a benyújtó visszavonja hozzájárulását, a beérkezett önéletrajzok, feljegyzések, dokumentumok (az adatokból levont, az érintettre vonatkozó  következtetés, a pályázóról k</w:t>
      </w:r>
      <w:r>
        <w:rPr>
          <w:sz w:val="20"/>
        </w:rPr>
        <w:t>észült feljegyzés is) törlésre/megsemmisítésre kerül. A felvételi eljárás folyamata során adatkezelő megtekintheti a jelentkező közösségi oldalon létrehozott, bárki számára nyilvános információit.</w:t>
      </w:r>
    </w:p>
    <w:p w14:paraId="492BDF85" w14:textId="77777777" w:rsidR="00A90C92" w:rsidRDefault="00CB3173">
      <w:pPr>
        <w:spacing w:after="0"/>
      </w:pPr>
      <w:r>
        <w:rPr>
          <w:sz w:val="20"/>
          <w:u w:val="single"/>
        </w:rPr>
        <w:t>Az adatkezelés jogalapja:</w:t>
      </w:r>
      <w:r>
        <w:rPr>
          <w:sz w:val="20"/>
        </w:rPr>
        <w:t xml:space="preserve"> Érintett hozzájárulása</w:t>
      </w:r>
    </w:p>
    <w:p w14:paraId="332AD02E" w14:textId="77777777" w:rsidR="00A90C92" w:rsidRDefault="00CB3173">
      <w:pPr>
        <w:spacing w:after="0"/>
      </w:pPr>
      <w:r>
        <w:rPr>
          <w:sz w:val="20"/>
          <w:u w:val="single"/>
        </w:rPr>
        <w:t xml:space="preserve">Vonatkozó </w:t>
      </w:r>
      <w:r>
        <w:rPr>
          <w:sz w:val="20"/>
          <w:u w:val="single"/>
        </w:rPr>
        <w:t>jogszabály(ok):</w:t>
      </w:r>
      <w:r>
        <w:rPr>
          <w:sz w:val="20"/>
        </w:rPr>
        <w:t xml:space="preserve"> Általános jogszabály: 2012. évi I. törvény a munka törvénykönyvéről Különös ágazati szabályozások: 1992. évi XXXIII. törvény a közalkalmazottak jogállásáról, 2011. évi CXCIX. törvény a közszolgálati tisztviselőkről, 2020. évi C. törvény az </w:t>
      </w:r>
      <w:r>
        <w:rPr>
          <w:sz w:val="20"/>
        </w:rPr>
        <w:t>egészségügyi szolgálati jogviszonyról</w:t>
      </w:r>
    </w:p>
    <w:p w14:paraId="0C8134EE" w14:textId="77777777" w:rsidR="00A90C92" w:rsidRDefault="00CB3173">
      <w:pPr>
        <w:spacing w:after="0"/>
      </w:pPr>
      <w:r>
        <w:rPr>
          <w:sz w:val="20"/>
          <w:u w:val="single"/>
        </w:rPr>
        <w:t>Adatszolgáltatás elmaradásának lehetséges következményei:</w:t>
      </w:r>
      <w:r>
        <w:rPr>
          <w:sz w:val="20"/>
        </w:rPr>
        <w:t xml:space="preserve"> Önkéntes hozzájárulás alapján történő adatkezelés valamennyi adatra vonatkozóan, a hozzájárulás hiányában az adat nem kezelhető.</w:t>
      </w:r>
    </w:p>
    <w:p w14:paraId="53D83520" w14:textId="77777777" w:rsidR="00A90C92" w:rsidRDefault="00CB3173">
      <w:pPr>
        <w:spacing w:after="0"/>
      </w:pPr>
      <w:r>
        <w:rPr>
          <w:sz w:val="20"/>
          <w:u w:val="single"/>
        </w:rPr>
        <w:t>Érintettek:</w:t>
      </w:r>
      <w:r>
        <w:rPr>
          <w:sz w:val="20"/>
        </w:rPr>
        <w:t xml:space="preserve"> Álláspályázatot, ön</w:t>
      </w:r>
      <w:r>
        <w:rPr>
          <w:sz w:val="20"/>
        </w:rPr>
        <w:t>életrajzot benyújtó</w:t>
      </w:r>
    </w:p>
    <w:p w14:paraId="287ADBFA" w14:textId="77777777" w:rsidR="00A90C92" w:rsidRDefault="00CB3173">
      <w:pPr>
        <w:spacing w:after="0"/>
      </w:pPr>
      <w:r>
        <w:rPr>
          <w:sz w:val="20"/>
          <w:u w:val="single"/>
        </w:rPr>
        <w:t>Adatok forrása:</w:t>
      </w:r>
      <w:r>
        <w:rPr>
          <w:sz w:val="20"/>
        </w:rPr>
        <w:t xml:space="preserve"> Álláspályázatot, önéletrajzot benyújtó</w:t>
      </w:r>
    </w:p>
    <w:p w14:paraId="0C55C703" w14:textId="77777777" w:rsidR="00A90C92" w:rsidRDefault="00CB3173">
      <w:pPr>
        <w:spacing w:after="0"/>
      </w:pPr>
      <w:r>
        <w:rPr>
          <w:sz w:val="20"/>
          <w:u w:val="single"/>
        </w:rPr>
        <w:t>Adatkezelés tervezett időtartamának alapja:</w:t>
      </w:r>
      <w:r>
        <w:rPr>
          <w:sz w:val="20"/>
        </w:rPr>
        <w:t xml:space="preserve"> Visszavonás dátuma</w:t>
      </w:r>
    </w:p>
    <w:p w14:paraId="51C0729D" w14:textId="77777777" w:rsidR="00A90C92" w:rsidRDefault="00CB3173">
      <w:pPr>
        <w:spacing w:after="0"/>
      </w:pPr>
      <w:r>
        <w:rPr>
          <w:sz w:val="20"/>
          <w:u w:val="single"/>
        </w:rPr>
        <w:t>A kezelt adatok köre, időtartama:</w:t>
      </w:r>
      <w:r>
        <w:rPr>
          <w:sz w:val="20"/>
        </w:rPr>
        <w:t xml:space="preserve"> Név: Visszavonásig vagy 0 év; Megadott telefonszám/e-mail, cím/levelezési cím kapcso</w:t>
      </w:r>
      <w:r>
        <w:rPr>
          <w:sz w:val="20"/>
        </w:rPr>
        <w:t xml:space="preserve">lattartáshoz, értesítéshez: Visszavonásig vagy 0 év; Önéletrajz, kísérőlevél és az azokban megadott készségekre, kompetenciákra, nyelvtudásra vonatkozó, pozíció ellátáshoz szükséges, egyéb, pl. korábbi munkahelyi tapasztalatra </w:t>
      </w:r>
      <w:r>
        <w:rPr>
          <w:sz w:val="20"/>
        </w:rPr>
        <w:lastRenderedPageBreak/>
        <w:t>vonatkozó információ: Visszav</w:t>
      </w:r>
      <w:r>
        <w:rPr>
          <w:sz w:val="20"/>
        </w:rPr>
        <w:t>onásig vagy 0 év; Pályázóról készült feljegyzés: Visszavonásig vagy 0 év; Önként megadott egyéb személyes adatok: Visszavonásig vagy 0 év</w:t>
      </w:r>
    </w:p>
    <w:p w14:paraId="5EF9D789" w14:textId="77777777" w:rsidR="00A90C92" w:rsidRDefault="00CB3173">
      <w:pPr>
        <w:spacing w:after="0"/>
      </w:pPr>
      <w:r>
        <w:rPr>
          <w:sz w:val="20"/>
          <w:u w:val="single"/>
        </w:rPr>
        <w:t>Harmadik országba történő adattovábbítás garanciái:</w:t>
      </w:r>
      <w:r>
        <w:rPr>
          <w:sz w:val="20"/>
        </w:rPr>
        <w:t xml:space="preserve"> Nem történik harmadik országba adattovábbítás</w:t>
      </w:r>
    </w:p>
    <w:p w14:paraId="31CE8F31" w14:textId="77777777" w:rsidR="00A90C92" w:rsidRDefault="00CB3173">
      <w:pPr>
        <w:spacing w:after="0"/>
      </w:pPr>
      <w:r>
        <w:rPr>
          <w:sz w:val="20"/>
          <w:u w:val="single"/>
        </w:rPr>
        <w:t>Adatfeldolgozók:</w:t>
      </w:r>
    </w:p>
    <w:p w14:paraId="5C581E45" w14:textId="77777777" w:rsidR="00A90C92" w:rsidRDefault="00CB3173">
      <w:pPr>
        <w:spacing w:after="0"/>
      </w:pPr>
      <w:r>
        <w:rPr>
          <w:sz w:val="20"/>
        </w:rPr>
        <w:t xml:space="preserve"> Le</w:t>
      </w:r>
      <w:r>
        <w:rPr>
          <w:sz w:val="20"/>
        </w:rPr>
        <w:t>velezőrendszer üzemeltető ()</w:t>
      </w:r>
      <w:r>
        <w:rPr>
          <w:sz w:val="20"/>
        </w:rPr>
        <w:cr/>
      </w:r>
    </w:p>
    <w:p w14:paraId="3B8E243E" w14:textId="77777777" w:rsidR="00A90C92" w:rsidRDefault="00CB3173">
      <w:pPr>
        <w:spacing w:after="0"/>
      </w:pPr>
      <w:r>
        <w:rPr>
          <w:sz w:val="20"/>
          <w:u w:val="single"/>
        </w:rPr>
        <w:t>Az adatkezelés célja:</w:t>
      </w:r>
      <w:r>
        <w:rPr>
          <w:b/>
          <w:sz w:val="20"/>
        </w:rPr>
        <w:t xml:space="preserve"> Pályázat teljesítéséhez kapcsolódó adatkezelés</w:t>
      </w:r>
    </w:p>
    <w:p w14:paraId="57113CEF" w14:textId="77777777" w:rsidR="00A90C92" w:rsidRDefault="00CB3173">
      <w:pPr>
        <w:spacing w:after="0"/>
      </w:pPr>
      <w:r>
        <w:rPr>
          <w:sz w:val="20"/>
          <w:u w:val="single"/>
        </w:rPr>
        <w:t>Adatkezelés leírása:</w:t>
      </w:r>
      <w:r>
        <w:rPr>
          <w:sz w:val="20"/>
        </w:rPr>
        <w:t xml:space="preserve"> Adatkezelő a pályázat megvalósulása céljából és a teljesítéséhez szükséges dokumentációkban az abban érintettek személyes adatait kezeli. Adatkezelő az adatkezelés során keletkezett ügyiratokat a közfeladatot ellátó szervek iratkezelésére vonatkozó jogsza</w:t>
      </w:r>
      <w:r>
        <w:rPr>
          <w:sz w:val="20"/>
        </w:rPr>
        <w:t>bályi követelmények szerint iktatja, és az iktatott iratok között az irat selejtezéséig, illetve – ennek hiányában – levéltárba adásáig kezeli.</w:t>
      </w:r>
    </w:p>
    <w:p w14:paraId="4B5B7191" w14:textId="77777777" w:rsidR="00A90C92" w:rsidRDefault="00CB3173">
      <w:pPr>
        <w:spacing w:after="0"/>
      </w:pPr>
      <w:r>
        <w:rPr>
          <w:sz w:val="20"/>
          <w:u w:val="single"/>
        </w:rPr>
        <w:t>Az adatkezelés jogalapja:</w:t>
      </w:r>
      <w:r>
        <w:rPr>
          <w:sz w:val="20"/>
        </w:rPr>
        <w:t xml:space="preserve"> Közérdekből vagy közhatalmi jogosítvány gyakorlásához</w:t>
      </w:r>
    </w:p>
    <w:p w14:paraId="0E20B23A" w14:textId="77777777" w:rsidR="00A90C92" w:rsidRDefault="00CB3173">
      <w:pPr>
        <w:spacing w:after="0"/>
      </w:pPr>
      <w:r>
        <w:rPr>
          <w:sz w:val="20"/>
          <w:u w:val="single"/>
        </w:rPr>
        <w:t>Vonatkozó jogszabály(ok):</w:t>
      </w:r>
      <w:r>
        <w:rPr>
          <w:sz w:val="20"/>
        </w:rPr>
        <w:t xml:space="preserve"> 2015. </w:t>
      </w:r>
      <w:r>
        <w:rPr>
          <w:sz w:val="20"/>
        </w:rPr>
        <w:t>évi CXLIII. törvény a közbeszerzésekről, 2007. évi CLXXXI. törvény a közpénzekből nyújtott támogatások átláthatóságáról, 2013. évi V. törvény a Polgári törvénykönyvről, 2011. évi CLXXXIX. törvény Magyarország helyi önkormányzatairól, 1995. évi LXVI. törvén</w:t>
      </w:r>
      <w:r>
        <w:rPr>
          <w:sz w:val="20"/>
        </w:rPr>
        <w:t xml:space="preserve">y a köziratokról, a közlevéltárakról és a magánlevéltári anyag védelméről, 335/2005. (XII. 29.) Korm. rendelet a közfeladatot ellátó szervek iratkezelésének általános követelményeiről, 78/2012. (XII. 28.) számú az önkormányzati hivatalok egységes irattári </w:t>
      </w:r>
      <w:r>
        <w:rPr>
          <w:sz w:val="20"/>
        </w:rPr>
        <w:t>tervének kiadásáról szóló BM rendelet</w:t>
      </w:r>
    </w:p>
    <w:p w14:paraId="176219CA" w14:textId="77777777" w:rsidR="00A90C92" w:rsidRDefault="00CB3173">
      <w:pPr>
        <w:spacing w:after="0"/>
      </w:pPr>
      <w:r>
        <w:rPr>
          <w:sz w:val="20"/>
          <w:u w:val="single"/>
        </w:rPr>
        <w:t>Adatszolgáltatás elmaradásának lehetséges következményei:</w:t>
      </w:r>
      <w:r>
        <w:rPr>
          <w:sz w:val="20"/>
        </w:rPr>
        <w:t xml:space="preserve"> Közfeladat vagy közhatalmi gyakorlás nem valósul meg.</w:t>
      </w:r>
    </w:p>
    <w:p w14:paraId="29840F22" w14:textId="77777777" w:rsidR="00A90C92" w:rsidRDefault="00CB3173">
      <w:pPr>
        <w:spacing w:after="0"/>
      </w:pPr>
      <w:r>
        <w:rPr>
          <w:sz w:val="20"/>
          <w:u w:val="single"/>
        </w:rPr>
        <w:t>Érintettek:</w:t>
      </w:r>
      <w:r>
        <w:rPr>
          <w:sz w:val="20"/>
        </w:rPr>
        <w:t xml:space="preserve"> Pályázatban érintett személy</w:t>
      </w:r>
    </w:p>
    <w:p w14:paraId="4A456065" w14:textId="77777777" w:rsidR="00A90C92" w:rsidRDefault="00CB3173">
      <w:pPr>
        <w:spacing w:after="0"/>
      </w:pPr>
      <w:r>
        <w:rPr>
          <w:sz w:val="20"/>
          <w:u w:val="single"/>
        </w:rPr>
        <w:t>Adatok forrása:</w:t>
      </w:r>
      <w:r>
        <w:rPr>
          <w:sz w:val="20"/>
        </w:rPr>
        <w:t xml:space="preserve"> Nyilvántartás szerint, érintett személy</w:t>
      </w:r>
    </w:p>
    <w:p w14:paraId="628FE2BF" w14:textId="77777777" w:rsidR="00A90C92" w:rsidRDefault="00CB3173">
      <w:pPr>
        <w:spacing w:after="0"/>
      </w:pPr>
      <w:r>
        <w:rPr>
          <w:sz w:val="20"/>
          <w:u w:val="single"/>
        </w:rPr>
        <w:t>Adatkezelés tervezett időtartamának alapja:</w:t>
      </w:r>
      <w:r>
        <w:rPr>
          <w:sz w:val="20"/>
        </w:rPr>
        <w:t xml:space="preserve"> Megszűnés dátuma</w:t>
      </w:r>
    </w:p>
    <w:p w14:paraId="44FAB458" w14:textId="77777777" w:rsidR="00A90C92" w:rsidRDefault="00CB3173">
      <w:pPr>
        <w:spacing w:after="0"/>
      </w:pPr>
      <w:r>
        <w:rPr>
          <w:sz w:val="20"/>
          <w:u w:val="single"/>
        </w:rPr>
        <w:t>A kezelt adatok köre, időtartama:</w:t>
      </w:r>
      <w:r>
        <w:rPr>
          <w:sz w:val="20"/>
        </w:rPr>
        <w:t xml:space="preserve"> Érintett neve: 5 év; Érintett lakcíme: 5 év; Pályázatban megjelölt egyéb személyes adat: 5 év</w:t>
      </w:r>
    </w:p>
    <w:p w14:paraId="60E57094" w14:textId="77777777" w:rsidR="00A90C92" w:rsidRDefault="00CB3173">
      <w:pPr>
        <w:spacing w:after="0"/>
      </w:pPr>
      <w:r>
        <w:rPr>
          <w:sz w:val="20"/>
          <w:u w:val="single"/>
        </w:rPr>
        <w:t xml:space="preserve">Harmadik országba történő </w:t>
      </w:r>
      <w:r>
        <w:rPr>
          <w:sz w:val="20"/>
          <w:u w:val="single"/>
        </w:rPr>
        <w:t>adattovábbítás garanciái:</w:t>
      </w:r>
      <w:r>
        <w:rPr>
          <w:sz w:val="20"/>
        </w:rPr>
        <w:t xml:space="preserve"> Nem történik harmadik országba adattovábbítás</w:t>
      </w:r>
    </w:p>
    <w:p w14:paraId="5D1CCB16" w14:textId="77777777" w:rsidR="00A90C92" w:rsidRDefault="00CB3173">
      <w:pPr>
        <w:spacing w:after="0"/>
      </w:pPr>
      <w:r>
        <w:rPr>
          <w:sz w:val="20"/>
          <w:u w:val="single"/>
        </w:rPr>
        <w:t>Adatfeldolgozók:</w:t>
      </w:r>
    </w:p>
    <w:p w14:paraId="34A7E55B" w14:textId="77777777" w:rsidR="00A90C92" w:rsidRDefault="00CB3173">
      <w:pPr>
        <w:spacing w:after="0"/>
      </w:pPr>
      <w:r>
        <w:rPr>
          <w:sz w:val="20"/>
        </w:rPr>
        <w:t xml:space="preserve"> Magyar Államkincstár (1054 Budapest, Hold u. 4.)</w:t>
      </w:r>
    </w:p>
    <w:p w14:paraId="2816B026" w14:textId="77777777" w:rsidR="00A90C92" w:rsidRDefault="00CB3173">
      <w:pPr>
        <w:spacing w:after="0"/>
      </w:pPr>
      <w:r>
        <w:rPr>
          <w:sz w:val="20"/>
          <w:u w:val="single"/>
        </w:rPr>
        <w:t>Címzettek:</w:t>
      </w:r>
      <w:r>
        <w:rPr>
          <w:sz w:val="20"/>
        </w:rPr>
        <w:t xml:space="preserve"> Pályázatot kiíró szerv</w:t>
      </w:r>
      <w:r>
        <w:rPr>
          <w:sz w:val="20"/>
        </w:rPr>
        <w:cr/>
      </w:r>
    </w:p>
    <w:p w14:paraId="09705E5A" w14:textId="77777777" w:rsidR="00A90C92" w:rsidRDefault="00CB3173">
      <w:pPr>
        <w:spacing w:after="0"/>
      </w:pPr>
      <w:r>
        <w:rPr>
          <w:sz w:val="20"/>
          <w:u w:val="single"/>
        </w:rPr>
        <w:t>Az adatkezelés célja:</w:t>
      </w:r>
      <w:r>
        <w:rPr>
          <w:b/>
          <w:sz w:val="20"/>
        </w:rPr>
        <w:t xml:space="preserve"> Munkáltatói visszaélés-bejelentési rendszer</w:t>
      </w:r>
    </w:p>
    <w:p w14:paraId="36E04D2E" w14:textId="77777777" w:rsidR="00A90C92" w:rsidRDefault="00CB3173">
      <w:pPr>
        <w:spacing w:after="0"/>
      </w:pPr>
      <w:r>
        <w:rPr>
          <w:sz w:val="20"/>
          <w:u w:val="single"/>
        </w:rPr>
        <w:t>Adatkezelés leír</w:t>
      </w:r>
      <w:r>
        <w:rPr>
          <w:sz w:val="20"/>
          <w:u w:val="single"/>
        </w:rPr>
        <w:t>ása:</w:t>
      </w:r>
      <w:r>
        <w:rPr>
          <w:sz w:val="20"/>
        </w:rPr>
        <w:t xml:space="preserve"> Adatkezelő a jogszabályok, valamint a közérdeket vagy nyomós magánérdeket védő magatartási szabályok megsértésének bejelentésére visszaélés-bejelentési rendszert működtet, ebben a bejelentőnek, valamint a bejelentésben érintett személynek a bejelentés</w:t>
      </w:r>
      <w:r>
        <w:rPr>
          <w:sz w:val="20"/>
        </w:rPr>
        <w:t>ben megadott személyes adatait a bejelentés kivizsgálása céljából kezelheti és a bejelentés kivizsgálásában közreműködő külső szervezet részére továbbíthatja.   A  személyes adatokat a bejelentés alapján indított eljárások jogerős lezárásáig lehet kezelni.</w:t>
      </w:r>
      <w:r>
        <w:rPr>
          <w:sz w:val="20"/>
        </w:rPr>
        <w:t xml:space="preserve"> Ha a vizsgálat alapján a bejelentés nem megalapozott vagy további intézkedés megtétele nem szükséges, a bejelentésre vonatkozó adatokat a vizsgálat befejezését követő 60 napon belül törölni kell. A bejelentési rendszerből haladéktalanul törölni kell a bej</w:t>
      </w:r>
      <w:r>
        <w:rPr>
          <w:sz w:val="20"/>
        </w:rPr>
        <w:t>elentésben nem érintett harmadik személyre vonatkozó, a bejelentés kivizsgálásához nem szükséges, valamint a nem kezelhető adatokat. Különleges adat nem kezelhető.</w:t>
      </w:r>
    </w:p>
    <w:p w14:paraId="55FDB72D" w14:textId="77777777" w:rsidR="00A90C92" w:rsidRDefault="00CB3173">
      <w:pPr>
        <w:spacing w:after="0"/>
      </w:pPr>
      <w:r>
        <w:rPr>
          <w:sz w:val="20"/>
          <w:u w:val="single"/>
        </w:rPr>
        <w:t>Az adatkezelés jogalapja:</w:t>
      </w:r>
      <w:r>
        <w:rPr>
          <w:sz w:val="20"/>
        </w:rPr>
        <w:t xml:space="preserve"> Az adatkezelő jogi kötelezettségének teljesítéséhez szükséges</w:t>
      </w:r>
    </w:p>
    <w:p w14:paraId="01690E8C" w14:textId="77777777" w:rsidR="00A90C92" w:rsidRDefault="00CB3173">
      <w:pPr>
        <w:spacing w:after="0"/>
      </w:pPr>
      <w:r>
        <w:rPr>
          <w:sz w:val="20"/>
          <w:u w:val="single"/>
        </w:rPr>
        <w:t>Vona</w:t>
      </w:r>
      <w:r>
        <w:rPr>
          <w:sz w:val="20"/>
          <w:u w:val="single"/>
        </w:rPr>
        <w:t>tkozó jogszabály(ok):</w:t>
      </w:r>
      <w:r>
        <w:rPr>
          <w:sz w:val="20"/>
        </w:rPr>
        <w:t xml:space="preserve"> 2013. évi CLXV. törvény a panaszokról és a közérdekű bejelentésekről 13-16. §, 2012. évi I. törvény a munka törvénykönyvéről 9. § (2)</w:t>
      </w:r>
    </w:p>
    <w:p w14:paraId="365FB221" w14:textId="77777777" w:rsidR="00A90C92" w:rsidRDefault="00CB3173">
      <w:pPr>
        <w:spacing w:after="0"/>
      </w:pPr>
      <w:r>
        <w:rPr>
          <w:sz w:val="20"/>
          <w:u w:val="single"/>
        </w:rPr>
        <w:t>Adatszolgáltatás elmaradásának lehetséges következményei:</w:t>
      </w:r>
      <w:r>
        <w:rPr>
          <w:sz w:val="20"/>
        </w:rPr>
        <w:t xml:space="preserve"> Adatkezelő a jogi kötelezettségének nem te</w:t>
      </w:r>
      <w:r>
        <w:rPr>
          <w:sz w:val="20"/>
        </w:rPr>
        <w:t>sz eleget.</w:t>
      </w:r>
    </w:p>
    <w:p w14:paraId="10416858" w14:textId="77777777" w:rsidR="00A90C92" w:rsidRDefault="00CB3173">
      <w:pPr>
        <w:spacing w:after="0"/>
      </w:pPr>
      <w:r>
        <w:rPr>
          <w:sz w:val="20"/>
          <w:u w:val="single"/>
        </w:rPr>
        <w:t>Érintettek:</w:t>
      </w:r>
      <w:r>
        <w:rPr>
          <w:sz w:val="20"/>
        </w:rPr>
        <w:t xml:space="preserve"> Bejelentő, bejelentésben érintett személy</w:t>
      </w:r>
    </w:p>
    <w:p w14:paraId="384CBA6E" w14:textId="77777777" w:rsidR="00A90C92" w:rsidRDefault="00CB3173">
      <w:pPr>
        <w:spacing w:after="0"/>
      </w:pPr>
      <w:r>
        <w:rPr>
          <w:sz w:val="20"/>
          <w:u w:val="single"/>
        </w:rPr>
        <w:t>Adatok forrása:</w:t>
      </w:r>
      <w:r>
        <w:rPr>
          <w:sz w:val="20"/>
        </w:rPr>
        <w:t xml:space="preserve"> Panaszos, bejelentő (a munkáltató munkavállalói, szerződéses viszonyban álló, vagy olyan személyek, akiknek a bejelentés megtételéhez vagy a bejelentés tárgyát képező magatart</w:t>
      </w:r>
      <w:r>
        <w:rPr>
          <w:sz w:val="20"/>
        </w:rPr>
        <w:t>ás orvoslásához méltányolható jogos érdekük fűződik)</w:t>
      </w:r>
    </w:p>
    <w:p w14:paraId="7298EC38" w14:textId="77777777" w:rsidR="00A90C92" w:rsidRDefault="00CB3173">
      <w:pPr>
        <w:spacing w:after="0"/>
      </w:pPr>
      <w:r>
        <w:rPr>
          <w:sz w:val="20"/>
          <w:u w:val="single"/>
        </w:rPr>
        <w:t>Adatkezelés tervezett időtartamának alapja:</w:t>
      </w:r>
      <w:r>
        <w:rPr>
          <w:sz w:val="20"/>
        </w:rPr>
        <w:t xml:space="preserve"> Az adatkezelés céljának megvalósulása</w:t>
      </w:r>
    </w:p>
    <w:p w14:paraId="6FAB0D83" w14:textId="77777777" w:rsidR="00A90C92" w:rsidRDefault="00CB3173">
      <w:pPr>
        <w:spacing w:after="0"/>
      </w:pPr>
      <w:r>
        <w:rPr>
          <w:sz w:val="20"/>
          <w:u w:val="single"/>
        </w:rPr>
        <w:t>A kezelt adatok köre, időtartama:</w:t>
      </w:r>
      <w:r>
        <w:rPr>
          <w:sz w:val="20"/>
        </w:rPr>
        <w:t xml:space="preserve"> Bejelentő neve; Bejelentő lakcíme; Jogi személy bejelentő bejelentést benyújtó törvénye</w:t>
      </w:r>
      <w:r>
        <w:rPr>
          <w:sz w:val="20"/>
        </w:rPr>
        <w:t>s képviselőjének neve; Kapcsolattartáshoz szükséges elérhetőségi adatok; Bejelentésében foglalt további személyes adatok</w:t>
      </w:r>
    </w:p>
    <w:p w14:paraId="10324D75" w14:textId="77777777" w:rsidR="00A90C92" w:rsidRDefault="00CB3173">
      <w:pPr>
        <w:spacing w:after="0"/>
      </w:pPr>
      <w:r>
        <w:rPr>
          <w:sz w:val="20"/>
          <w:u w:val="single"/>
        </w:rPr>
        <w:t>Harmadik országba történő adattovábbítás garanciái:</w:t>
      </w:r>
      <w:r>
        <w:rPr>
          <w:sz w:val="20"/>
        </w:rPr>
        <w:t xml:space="preserve"> Nem történik harmadik országba adattovábbítás</w:t>
      </w:r>
    </w:p>
    <w:p w14:paraId="74D24683" w14:textId="77777777" w:rsidR="00A90C92" w:rsidRDefault="00CB3173">
      <w:pPr>
        <w:spacing w:after="0"/>
      </w:pPr>
      <w:r>
        <w:rPr>
          <w:sz w:val="20"/>
          <w:u w:val="single"/>
        </w:rPr>
        <w:t>Adatfeldolgozók:</w:t>
      </w:r>
    </w:p>
    <w:p w14:paraId="41E7F498" w14:textId="77777777" w:rsidR="00A90C92" w:rsidRDefault="00CB3173">
      <w:pPr>
        <w:spacing w:after="0"/>
      </w:pPr>
      <w:r>
        <w:rPr>
          <w:sz w:val="20"/>
        </w:rPr>
        <w:t xml:space="preserve"> Magyar Államkincstá</w:t>
      </w:r>
      <w:r>
        <w:rPr>
          <w:sz w:val="20"/>
        </w:rPr>
        <w:t>r (1054 Budapest, Hold u. 4.)</w:t>
      </w:r>
    </w:p>
    <w:p w14:paraId="7A9F3F5C" w14:textId="77777777" w:rsidR="00A90C92" w:rsidRDefault="00CB3173">
      <w:pPr>
        <w:spacing w:after="0"/>
      </w:pPr>
      <w:r>
        <w:rPr>
          <w:sz w:val="20"/>
          <w:u w:val="single"/>
        </w:rPr>
        <w:lastRenderedPageBreak/>
        <w:t>Címzettek:</w:t>
      </w:r>
      <w:r>
        <w:rPr>
          <w:sz w:val="20"/>
        </w:rPr>
        <w:t xml:space="preserve"> Bejelentés alapján kezdeményezett eljárás lefolytatására hatáskörrel rendelkező szerv (2013. évi CLXV. törvény 14. § (5)</w:t>
      </w:r>
      <w:r>
        <w:rPr>
          <w:sz w:val="20"/>
        </w:rPr>
        <w:cr/>
      </w:r>
    </w:p>
    <w:p w14:paraId="4A4EABF3" w14:textId="77777777" w:rsidR="00A90C92" w:rsidRDefault="00CB3173">
      <w:pPr>
        <w:spacing w:after="0"/>
      </w:pPr>
      <w:r>
        <w:rPr>
          <w:sz w:val="20"/>
          <w:u w:val="single"/>
        </w:rPr>
        <w:t>Az adatkezelés célja:</w:t>
      </w:r>
      <w:r>
        <w:rPr>
          <w:b/>
          <w:sz w:val="20"/>
        </w:rPr>
        <w:t xml:space="preserve"> Elektronikus fizetési szolgáltatás ASP rendszeren keresztül</w:t>
      </w:r>
    </w:p>
    <w:p w14:paraId="4727691C" w14:textId="77777777" w:rsidR="00A90C92" w:rsidRDefault="00CB3173">
      <w:pPr>
        <w:spacing w:after="0"/>
      </w:pPr>
      <w:r>
        <w:rPr>
          <w:sz w:val="20"/>
          <w:u w:val="single"/>
        </w:rPr>
        <w:t>Adatkezelés</w:t>
      </w:r>
      <w:r>
        <w:rPr>
          <w:sz w:val="20"/>
          <w:u w:val="single"/>
        </w:rPr>
        <w:t xml:space="preserve"> leírása:</w:t>
      </w:r>
      <w:r>
        <w:rPr>
          <w:sz w:val="20"/>
        </w:rPr>
        <w:t xml:space="preserve"> Az ASP e-fizetés során, az önkormányzat által kibocsátott számlák, természetes személy általi elektronikus lekérdezéséhez és befizetéséhez szükséges az adott fizetési eseménynél a természetes személyazonosító adatok rögzítése a gazdálkodási szakr</w:t>
      </w:r>
      <w:r>
        <w:rPr>
          <w:sz w:val="20"/>
        </w:rPr>
        <w:t>endszerben. A szakrendszerben képződött személyes adatok az önkormányzati ASP rendszerről szóló 257/2016. (VIII. 31.) Korm. rendelet 9. §-a alapján álnevesítve továbbításra kerülnek az önkormányzati adattárházba. Az adatok kezelésének célja a természetes s</w:t>
      </w:r>
      <w:r>
        <w:rPr>
          <w:sz w:val="20"/>
        </w:rPr>
        <w:t>zemély fizetési eseményhez tartozó számlájának vagy számláinak beazonosítása elektronikus úton.</w:t>
      </w:r>
    </w:p>
    <w:p w14:paraId="4DF83D39" w14:textId="77777777" w:rsidR="00A90C92" w:rsidRDefault="00CB3173">
      <w:pPr>
        <w:spacing w:after="0"/>
      </w:pPr>
      <w:r>
        <w:rPr>
          <w:sz w:val="20"/>
          <w:u w:val="single"/>
        </w:rPr>
        <w:t>Az adatkezelés jogalapja:</w:t>
      </w:r>
      <w:r>
        <w:rPr>
          <w:sz w:val="20"/>
        </w:rPr>
        <w:t xml:space="preserve"> Az adatkezelő jogi kötelezettségének teljesítéséhez szükséges</w:t>
      </w:r>
    </w:p>
    <w:p w14:paraId="47519CAE" w14:textId="77777777" w:rsidR="00A90C92" w:rsidRDefault="00CB3173">
      <w:pPr>
        <w:spacing w:after="0"/>
      </w:pPr>
      <w:r>
        <w:rPr>
          <w:sz w:val="20"/>
          <w:u w:val="single"/>
        </w:rPr>
        <w:t>Vonatkozó jogszabály(ok):</w:t>
      </w:r>
      <w:r>
        <w:rPr>
          <w:sz w:val="20"/>
        </w:rPr>
        <w:t xml:space="preserve"> 2015. évi CCXXII. törvény az elektronikus ügyi</w:t>
      </w:r>
      <w:r>
        <w:rPr>
          <w:sz w:val="20"/>
        </w:rPr>
        <w:t>ntézés és a bizalmi szolgáltatások általános szabályairól 24. §, 36-37. §, 2011. évi CLXXXIX. törvény Magyarország helyi önkormányzatairól 114. §, 2000. évi C. törvény a számvitelről 169. § (2), 257/2016. (VIII. 31.) Korm. rendelet az önkormányzati ASP ren</w:t>
      </w:r>
      <w:r>
        <w:rPr>
          <w:sz w:val="20"/>
        </w:rPr>
        <w:t>dszerről, 78/2012. (XII. 28.) BM rendelet az önkormányzati hivatalok egységes irattári tervének kiadásáról</w:t>
      </w:r>
    </w:p>
    <w:p w14:paraId="20F4AB69" w14:textId="77777777" w:rsidR="00A90C92" w:rsidRDefault="00CB3173">
      <w:pPr>
        <w:spacing w:after="0"/>
      </w:pPr>
      <w:r>
        <w:rPr>
          <w:sz w:val="20"/>
          <w:u w:val="single"/>
        </w:rPr>
        <w:t>Adatszolgáltatás elmaradásának lehetséges következményei:</w:t>
      </w:r>
      <w:r>
        <w:rPr>
          <w:sz w:val="20"/>
        </w:rPr>
        <w:t xml:space="preserve"> Adatkezelő jogi kötelezettségének nem tesz eleget.</w:t>
      </w:r>
    </w:p>
    <w:p w14:paraId="656099B5" w14:textId="77777777" w:rsidR="00A90C92" w:rsidRDefault="00CB3173">
      <w:pPr>
        <w:spacing w:after="0"/>
      </w:pPr>
      <w:r>
        <w:rPr>
          <w:sz w:val="20"/>
          <w:u w:val="single"/>
        </w:rPr>
        <w:t>Érintettek:</w:t>
      </w:r>
      <w:r>
        <w:rPr>
          <w:sz w:val="20"/>
        </w:rPr>
        <w:t xml:space="preserve"> Érintett ügyfél</w:t>
      </w:r>
    </w:p>
    <w:p w14:paraId="45F5A84B" w14:textId="77777777" w:rsidR="00A90C92" w:rsidRDefault="00CB3173">
      <w:pPr>
        <w:spacing w:after="0"/>
      </w:pPr>
      <w:r>
        <w:rPr>
          <w:sz w:val="20"/>
          <w:u w:val="single"/>
        </w:rPr>
        <w:t>Adatok forrá</w:t>
      </w:r>
      <w:r>
        <w:rPr>
          <w:sz w:val="20"/>
          <w:u w:val="single"/>
        </w:rPr>
        <w:t>sa:</w:t>
      </w:r>
      <w:r>
        <w:rPr>
          <w:sz w:val="20"/>
        </w:rPr>
        <w:t xml:space="preserve"> ASP szakrendszer, Érintett ügyfél</w:t>
      </w:r>
    </w:p>
    <w:p w14:paraId="7C462287" w14:textId="77777777" w:rsidR="00A90C92" w:rsidRDefault="00CB3173">
      <w:pPr>
        <w:spacing w:after="0"/>
      </w:pPr>
      <w:r>
        <w:rPr>
          <w:sz w:val="20"/>
          <w:u w:val="single"/>
        </w:rPr>
        <w:t>Adatkezelés tervezett időtartamának alapja:</w:t>
      </w:r>
      <w:r>
        <w:rPr>
          <w:sz w:val="20"/>
        </w:rPr>
        <w:t xml:space="preserve"> Az adatkezelés kezdete</w:t>
      </w:r>
    </w:p>
    <w:p w14:paraId="29A79AB7" w14:textId="77777777" w:rsidR="00A90C92" w:rsidRDefault="00CB3173">
      <w:pPr>
        <w:spacing w:after="0"/>
      </w:pPr>
      <w:r>
        <w:rPr>
          <w:sz w:val="20"/>
          <w:u w:val="single"/>
        </w:rPr>
        <w:t>A kezelt adatok köre, időtartama:</w:t>
      </w:r>
      <w:r>
        <w:rPr>
          <w:sz w:val="20"/>
        </w:rPr>
        <w:t xml:space="preserve"> Ügyfél neve, születési neve: 8 év; Ügyfél születési helye, ideje: 8 év; Ügyfél anyja neve: 8 év; Ügyfél adóazonosító jele: 8 év; Ügyfél elektronikus azonosítója: 8 év</w:t>
      </w:r>
    </w:p>
    <w:p w14:paraId="1DE73A1F" w14:textId="77777777" w:rsidR="00A90C92" w:rsidRDefault="00CB3173">
      <w:pPr>
        <w:spacing w:after="0"/>
      </w:pPr>
      <w:r>
        <w:rPr>
          <w:sz w:val="20"/>
          <w:u w:val="single"/>
        </w:rPr>
        <w:t>Harmadik országba történő adattovábbítás garanciái:</w:t>
      </w:r>
      <w:r>
        <w:rPr>
          <w:sz w:val="20"/>
        </w:rPr>
        <w:t xml:space="preserve"> Nem történik harmadik országba adatt</w:t>
      </w:r>
      <w:r>
        <w:rPr>
          <w:sz w:val="20"/>
        </w:rPr>
        <w:t>ovábbítás</w:t>
      </w:r>
    </w:p>
    <w:p w14:paraId="4AAD705B" w14:textId="77777777" w:rsidR="00A90C92" w:rsidRDefault="00CB3173">
      <w:pPr>
        <w:spacing w:after="0"/>
      </w:pPr>
      <w:r>
        <w:rPr>
          <w:sz w:val="20"/>
          <w:u w:val="single"/>
        </w:rPr>
        <w:t>Adatfeldolgozók:</w:t>
      </w:r>
    </w:p>
    <w:p w14:paraId="7ABC3CA1" w14:textId="77777777" w:rsidR="00A90C92" w:rsidRDefault="00CB3173">
      <w:pPr>
        <w:spacing w:after="0"/>
      </w:pPr>
      <w:r>
        <w:rPr>
          <w:sz w:val="20"/>
        </w:rPr>
        <w:t xml:space="preserve"> Magyar Államkincstár (1054 Budapest, Hold u. 4.)</w:t>
      </w:r>
    </w:p>
    <w:p w14:paraId="226EEA12" w14:textId="77777777" w:rsidR="00A90C92" w:rsidRDefault="00CB3173">
      <w:pPr>
        <w:spacing w:after="0"/>
      </w:pPr>
      <w:r>
        <w:rPr>
          <w:sz w:val="20"/>
          <w:u w:val="single"/>
        </w:rPr>
        <w:t>Címzettek:</w:t>
      </w:r>
      <w:r>
        <w:rPr>
          <w:sz w:val="20"/>
        </w:rPr>
        <w:t xml:space="preserve"> Magyar Államkincstár</w:t>
      </w:r>
      <w:r>
        <w:rPr>
          <w:sz w:val="20"/>
        </w:rPr>
        <w:cr/>
      </w:r>
    </w:p>
    <w:p w14:paraId="14167881" w14:textId="77777777" w:rsidR="00D75651" w:rsidRPr="00413AC9" w:rsidRDefault="00D75651" w:rsidP="00590C10">
      <w:pPr>
        <w:spacing w:before="360" w:after="0" w:line="240" w:lineRule="exact"/>
        <w:rPr>
          <w:b/>
          <w:sz w:val="26"/>
          <w:szCs w:val="26"/>
        </w:rPr>
      </w:pPr>
      <w:r w:rsidRPr="00413AC9">
        <w:rPr>
          <w:b/>
          <w:sz w:val="26"/>
          <w:szCs w:val="26"/>
        </w:rPr>
        <w:t>Az érintett jogai</w:t>
      </w:r>
    </w:p>
    <w:p w14:paraId="3D1996AC" w14:textId="77777777" w:rsidR="00D75651" w:rsidRPr="00413AC9" w:rsidRDefault="00D75651" w:rsidP="00A422E7">
      <w:pPr>
        <w:spacing w:beforeLines="50" w:before="120" w:afterLines="50" w:after="120" w:line="240" w:lineRule="exact"/>
        <w:jc w:val="both"/>
        <w:rPr>
          <w:sz w:val="20"/>
          <w:szCs w:val="20"/>
        </w:rPr>
      </w:pPr>
      <w:r w:rsidRPr="00413AC9">
        <w:rPr>
          <w:sz w:val="20"/>
          <w:szCs w:val="20"/>
        </w:rPr>
        <w:t>A jogszabályoknak megfelelve az érintettek az alábbi főbb jogaikat gyakorolhatják (részleteket a GDPR tartalmaz):</w:t>
      </w:r>
    </w:p>
    <w:p w14:paraId="19B62BF7" w14:textId="77777777" w:rsidR="005C2223" w:rsidRPr="005C2223" w:rsidRDefault="005C2223" w:rsidP="00A422E7">
      <w:pPr>
        <w:spacing w:before="180" w:after="0" w:line="240" w:lineRule="exact"/>
        <w:jc w:val="both"/>
        <w:rPr>
          <w:rFonts w:ascii="Calibri" w:eastAsia="Calibri" w:hAnsi="Calibri" w:cs="Times New Roman"/>
          <w:b/>
          <w:sz w:val="18"/>
          <w:szCs w:val="18"/>
          <w:lang w:val="en-GB"/>
        </w:rPr>
      </w:pPr>
      <w:r w:rsidRPr="005C2223">
        <w:rPr>
          <w:b/>
        </w:rPr>
        <w:t>Hozzáféréshez</w:t>
      </w:r>
      <w:r w:rsidRPr="005C2223">
        <w:rPr>
          <w:rFonts w:ascii="Calibri" w:eastAsia="Calibri" w:hAnsi="Calibri" w:cs="Times New Roman"/>
          <w:b/>
          <w:sz w:val="18"/>
          <w:szCs w:val="18"/>
          <w:lang w:val="en-GB"/>
        </w:rPr>
        <w:t xml:space="preserve"> </w:t>
      </w:r>
      <w:r w:rsidRPr="005C2223">
        <w:rPr>
          <w:b/>
        </w:rPr>
        <w:t>való</w:t>
      </w:r>
      <w:r w:rsidRPr="005C2223">
        <w:rPr>
          <w:rFonts w:ascii="Calibri" w:eastAsia="Calibri" w:hAnsi="Calibri" w:cs="Times New Roman"/>
          <w:b/>
          <w:sz w:val="18"/>
          <w:szCs w:val="18"/>
          <w:lang w:val="en-GB"/>
        </w:rPr>
        <w:t xml:space="preserve"> </w:t>
      </w:r>
      <w:r w:rsidRPr="005C2223">
        <w:rPr>
          <w:b/>
        </w:rPr>
        <w:t>jog</w:t>
      </w:r>
      <w:r w:rsidRPr="005C2223">
        <w:rPr>
          <w:rFonts w:ascii="Calibri" w:eastAsia="Calibri" w:hAnsi="Calibri" w:cs="Times New Roman"/>
          <w:b/>
          <w:sz w:val="18"/>
          <w:szCs w:val="18"/>
          <w:lang w:val="en-GB"/>
        </w:rPr>
        <w:t>:</w:t>
      </w:r>
    </w:p>
    <w:p w14:paraId="7CC15049" w14:textId="77777777" w:rsidR="005C2223" w:rsidRPr="005C2223" w:rsidRDefault="005C2223" w:rsidP="00740819">
      <w:pPr>
        <w:spacing w:beforeLines="50" w:before="120" w:afterLines="50" w:after="120" w:line="240" w:lineRule="exact"/>
        <w:jc w:val="both"/>
        <w:rPr>
          <w:sz w:val="20"/>
          <w:szCs w:val="20"/>
        </w:rPr>
      </w:pPr>
      <w:r w:rsidRPr="005C2223">
        <w:rPr>
          <w:sz w:val="20"/>
          <w:szCs w:val="20"/>
        </w:rPr>
        <w:t>Az érintett jogosult arra, hogy Adatkezelőtől visszajelzést kapjon arra vonatkozóan, hogy személyes adatainak kezelése folyamatban van-e, és ha ilyen adatkezelés folyamatban van, az érintett jogosult hozzáférést kapni Adatkezelő által kezelt személyes adatokhoz és különösen az alábbi információkhoz:</w:t>
      </w:r>
    </w:p>
    <w:p w14:paraId="1F31EB25"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az adatkezelés céljai;</w:t>
      </w:r>
    </w:p>
    <w:p w14:paraId="5916B033"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 kezelt személyes adatok kategóriái;</w:t>
      </w:r>
    </w:p>
    <w:p w14:paraId="5672727D" w14:textId="77777777" w:rsidR="005C2223" w:rsidRPr="005C2223" w:rsidRDefault="005C2223" w:rsidP="001B4324">
      <w:pPr>
        <w:spacing w:beforeLines="50" w:before="120" w:afterLines="50" w:after="120" w:line="240" w:lineRule="exact"/>
        <w:ind w:left="709"/>
        <w:contextualSpacing/>
        <w:jc w:val="both"/>
        <w:rPr>
          <w:sz w:val="20"/>
          <w:szCs w:val="20"/>
        </w:rPr>
      </w:pPr>
      <w:r w:rsidRPr="005C2223">
        <w:rPr>
          <w:sz w:val="20"/>
          <w:szCs w:val="20"/>
        </w:rPr>
        <w:t>- azon címzettek vagy címzettek kategóriái, akikkel, illetve amelyekkel a személyes adatokat közölték vagy közölni fogják, ideértve különösen a harmadik országbeli címzetteket, illetve a nemzetközi szervezeteket. Ha személyes adatoknak harmadik országba vagy nemzetközi szervezet részére történő továbbítására kerül sor, az érintett jogosult arra, hogy tájékoztatást kapjon a továbbításra vonatkozó, GDPR 46. cikk szerinti megfelelő garanciákról;</w:t>
      </w:r>
    </w:p>
    <w:p w14:paraId="7F9EF6B4"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adott esetben a személyes adatok tárolásának tervezett időtartama, vagy ha ez nem lehetséges, ezen időtartam meghatározásának szempontjai;</w:t>
      </w:r>
    </w:p>
    <w:p w14:paraId="106B5AAB"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az érintett azon joga, hogy kérelmezheti az adatkezelőtől a rá vonatkozó személyes adatok helyesbítését, törlését vagy kezelésének korlátozását, és tiltakozhat az ilyen személyes adatok kezelése ellen;</w:t>
      </w:r>
    </w:p>
    <w:p w14:paraId="01820E98"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 valamely felügyeleti hatósághoz címzett panasz benyújtásának joga;</w:t>
      </w:r>
    </w:p>
    <w:p w14:paraId="757680BB"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ha az adatokat nem az érintettől gyűjtötték, a forrásukra vonatkozó minden elérhető információ;</w:t>
      </w:r>
    </w:p>
    <w:p w14:paraId="5E3589E2" w14:textId="77777777" w:rsidR="005C2223" w:rsidRPr="005C2223" w:rsidRDefault="005C2223" w:rsidP="001B4324">
      <w:pPr>
        <w:spacing w:beforeLines="50" w:before="120" w:afterLines="50" w:after="120" w:line="240" w:lineRule="exact"/>
        <w:ind w:left="708"/>
        <w:jc w:val="both"/>
        <w:rPr>
          <w:sz w:val="20"/>
          <w:szCs w:val="20"/>
        </w:rPr>
      </w:pPr>
      <w:r w:rsidRPr="005C2223">
        <w:rPr>
          <w:sz w:val="20"/>
          <w:szCs w:val="20"/>
        </w:rPr>
        <w:t>- automatizált döntéshozatal tényéről, ideértve a profilalkotást is, valamint legalább ezekben az esetekben az alkalmazott logikára és arra vonatkozó érthető információkról, hogy az ilyen adatkezelés milyen jelentőséggel bír, és az érintettre nézve milyen várható következményekkel jár.</w:t>
      </w:r>
    </w:p>
    <w:p w14:paraId="46F78389" w14:textId="77777777" w:rsidR="00D75651" w:rsidRPr="009371CD" w:rsidRDefault="00D75651" w:rsidP="008461A2">
      <w:pPr>
        <w:spacing w:before="180" w:after="0" w:line="240" w:lineRule="exact"/>
        <w:jc w:val="both"/>
        <w:rPr>
          <w:b/>
        </w:rPr>
      </w:pPr>
      <w:r>
        <w:rPr>
          <w:b/>
        </w:rPr>
        <w:t>Helyesbítéshez való jog</w:t>
      </w:r>
      <w:r w:rsidRPr="009371CD">
        <w:rPr>
          <w:b/>
        </w:rPr>
        <w:t>:</w:t>
      </w:r>
    </w:p>
    <w:p w14:paraId="207DEFD8" w14:textId="77777777" w:rsidR="00D75651" w:rsidRPr="00701E33" w:rsidRDefault="005C2223" w:rsidP="00590C10">
      <w:pPr>
        <w:spacing w:beforeLines="50" w:before="120" w:afterLines="50" w:after="120" w:line="240" w:lineRule="exact"/>
        <w:jc w:val="both"/>
        <w:rPr>
          <w:sz w:val="20"/>
          <w:szCs w:val="20"/>
          <w:lang w:val="en-GB"/>
        </w:rPr>
      </w:pPr>
      <w:r w:rsidRPr="00701E33">
        <w:rPr>
          <w:sz w:val="20"/>
          <w:szCs w:val="20"/>
          <w:lang w:val="en-GB"/>
        </w:rPr>
        <w:t>Az érintett jogosult kérelmezni személyes adatainak helyesbítését: amennyiben adatai megváltoztak, vagy nem pontosak, akkor kérelmére - a személyes adatok kezelésének ideje alatt, indokolatlan késedelem nélkül - bármikor módosítja azokat az Adatkezelő. Figyelembe véve az adatkezelés célját, az érintett jogosult arra, hogy kérje a hiányos személyes adatok – egyebek mellett kiegészítő nyilatkozat útján történő – kiegészítését.</w:t>
      </w:r>
    </w:p>
    <w:p w14:paraId="1A66F97A" w14:textId="77777777" w:rsidR="00D75651" w:rsidRDefault="00D75651" w:rsidP="00590C10">
      <w:pPr>
        <w:spacing w:before="180" w:after="0" w:line="240" w:lineRule="exact"/>
        <w:jc w:val="both"/>
        <w:rPr>
          <w:b/>
        </w:rPr>
      </w:pPr>
      <w:r>
        <w:rPr>
          <w:b/>
        </w:rPr>
        <w:lastRenderedPageBreak/>
        <w:t>Törléshez való jog</w:t>
      </w:r>
      <w:r w:rsidRPr="009371CD">
        <w:rPr>
          <w:b/>
        </w:rPr>
        <w:t>:</w:t>
      </w:r>
    </w:p>
    <w:p w14:paraId="7B7D8626" w14:textId="77777777" w:rsidR="005C2223" w:rsidRPr="003321FE" w:rsidRDefault="005C2223" w:rsidP="003321FE">
      <w:pPr>
        <w:spacing w:beforeLines="50" w:before="120" w:afterLines="50" w:after="120" w:line="240" w:lineRule="exact"/>
        <w:jc w:val="both"/>
        <w:rPr>
          <w:sz w:val="20"/>
          <w:szCs w:val="20"/>
          <w:lang w:val="en-GB"/>
        </w:rPr>
      </w:pPr>
      <w:r w:rsidRPr="003321FE">
        <w:rPr>
          <w:sz w:val="20"/>
          <w:szCs w:val="20"/>
          <w:lang w:val="en-GB"/>
        </w:rPr>
        <w:t xml:space="preserve">Az érintett hozzájárulásán alapuló adatkezelés esetén az érintett bármikor visszavonhatja hozzájárulását és kérheti, hogy adatait törölje Adatkezelő, amennyiben az adatkezelésnek nincs további jogalapja. A visszavonás nem érinti a visszavonás előtt a hozzájárulás alapján végrehajtott adatkezelés jogszerűségét. </w:t>
      </w:r>
    </w:p>
    <w:p w14:paraId="19904EED" w14:textId="77777777" w:rsidR="005C2223" w:rsidRPr="005C2223" w:rsidRDefault="005C2223" w:rsidP="005C2223">
      <w:pPr>
        <w:spacing w:beforeLines="50" w:before="120" w:afterLines="50" w:after="120" w:line="240" w:lineRule="exact"/>
        <w:jc w:val="both"/>
        <w:rPr>
          <w:sz w:val="20"/>
          <w:szCs w:val="20"/>
        </w:rPr>
      </w:pPr>
      <w:r w:rsidRPr="005C2223">
        <w:rPr>
          <w:sz w:val="20"/>
          <w:szCs w:val="20"/>
        </w:rPr>
        <w:t>A fentieken túl az érintett az alábbi indokok valamelyikének fennállása esetén is jogosult arra, hogy kérésére az Adatkezelő indokolatlan késedelem nélkül törölje a rá vonatkozó személyes adatokat:</w:t>
      </w:r>
    </w:p>
    <w:p w14:paraId="50309BF5"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személyes adatokra már nincs szükség abból a célból, amelyből azokat gyűjtötték vagy más módon kezelték;</w:t>
      </w:r>
    </w:p>
    <w:p w14:paraId="73DBF93E"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az érintett tiltakozik az adatkezelés ellen, és nincs elsőbbséget élvező jogszerű ok az adatkezelésre. Ha az adatkezelés közvetlen üzletszerzés céljából történik, az érintett tiltakozása esetén az adatok törlendők;</w:t>
      </w:r>
    </w:p>
    <w:p w14:paraId="58F5A74C"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 személyes adatokat jogellenesen kezelték;</w:t>
      </w:r>
    </w:p>
    <w:p w14:paraId="631FFE7A"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 személyes adatokat az adatkezelőre alkalmazandó uniós vagy tagállami jogban előírt jogi kötelezettség teljesítéséhez törölni kell;</w:t>
      </w:r>
    </w:p>
    <w:p w14:paraId="5D726F6D" w14:textId="77777777" w:rsidR="005C2223" w:rsidRPr="005C2223" w:rsidRDefault="005C2223" w:rsidP="00FA58C4">
      <w:pPr>
        <w:spacing w:beforeLines="50" w:before="120" w:afterLines="50" w:after="120" w:line="240" w:lineRule="exact"/>
        <w:ind w:left="709"/>
        <w:jc w:val="both"/>
        <w:rPr>
          <w:sz w:val="20"/>
          <w:szCs w:val="20"/>
        </w:rPr>
      </w:pPr>
      <w:r w:rsidRPr="005C2223">
        <w:rPr>
          <w:sz w:val="20"/>
          <w:szCs w:val="20"/>
        </w:rPr>
        <w:t>- a személyes adatok gyűjtésére közvetlenül gyermeknek kínált, információs társadalommal összefüggő szolgáltatásokkal kapcsolatosan került sor.</w:t>
      </w:r>
    </w:p>
    <w:p w14:paraId="0A299206" w14:textId="77777777" w:rsidR="00D75651" w:rsidRPr="005C2223" w:rsidRDefault="005C2223" w:rsidP="00FA58C4">
      <w:pPr>
        <w:spacing w:beforeLines="50" w:before="120" w:afterLines="50" w:after="120" w:line="240" w:lineRule="exact"/>
        <w:jc w:val="both"/>
        <w:rPr>
          <w:sz w:val="20"/>
          <w:szCs w:val="20"/>
        </w:rPr>
      </w:pPr>
      <w:r w:rsidRPr="005C2223">
        <w:rPr>
          <w:sz w:val="20"/>
          <w:szCs w:val="20"/>
        </w:rPr>
        <w:t>Adatkezelő az érintett erre vonatkozó kérésére sem törli a személyes adatokat, ha az adatkezelés szükséges: a véleménynyilvánítás szabadságához és a tájékozódáshoz való jog gyakorlása céljából;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 a népegészségügy területét érintő közérdek alapján; archiválási, tudományos és történelmi kutatási célból vagy statisztikai célból; vagy jogi igények előterjesztéséhez, érvényesítéséhez, illetve védelméhez.</w:t>
      </w:r>
    </w:p>
    <w:p w14:paraId="77D3B975" w14:textId="77777777" w:rsidR="00D75651" w:rsidRPr="009371CD" w:rsidRDefault="00D75651" w:rsidP="00740819">
      <w:pPr>
        <w:spacing w:before="180" w:after="0" w:line="240" w:lineRule="exact"/>
        <w:jc w:val="both"/>
        <w:rPr>
          <w:b/>
        </w:rPr>
      </w:pPr>
      <w:r>
        <w:rPr>
          <w:b/>
        </w:rPr>
        <w:t>Adatkezelés korlátozásához való jog</w:t>
      </w:r>
      <w:r w:rsidRPr="009371CD">
        <w:rPr>
          <w:b/>
        </w:rPr>
        <w:t>:</w:t>
      </w:r>
    </w:p>
    <w:p w14:paraId="107EB013" w14:textId="77777777" w:rsidR="005C2223" w:rsidRPr="005C2223" w:rsidRDefault="005C2223" w:rsidP="008461A2">
      <w:pPr>
        <w:spacing w:beforeLines="50" w:before="120" w:afterLines="50" w:after="120" w:line="240" w:lineRule="exact"/>
        <w:jc w:val="both"/>
        <w:rPr>
          <w:sz w:val="20"/>
          <w:szCs w:val="20"/>
        </w:rPr>
      </w:pPr>
      <w:r w:rsidRPr="005C2223">
        <w:rPr>
          <w:sz w:val="20"/>
          <w:szCs w:val="20"/>
        </w:rPr>
        <w:t>Adatkezelő korlátozza a személyes adatok kezelését, ha ezt kéri az érintett.</w:t>
      </w:r>
    </w:p>
    <w:p w14:paraId="67357209" w14:textId="77777777" w:rsidR="005C2223" w:rsidRPr="005C2223" w:rsidRDefault="005C2223" w:rsidP="005C2223">
      <w:pPr>
        <w:spacing w:beforeLines="50" w:before="120" w:afterLines="50" w:after="120" w:line="240" w:lineRule="exact"/>
        <w:jc w:val="both"/>
        <w:rPr>
          <w:sz w:val="20"/>
          <w:szCs w:val="20"/>
        </w:rPr>
      </w:pPr>
      <w:r w:rsidRPr="005C2223">
        <w:rPr>
          <w:sz w:val="20"/>
          <w:szCs w:val="20"/>
        </w:rPr>
        <w:t>Az érintett a következő esetekben kérheti az adatai korlátozását:</w:t>
      </w:r>
    </w:p>
    <w:p w14:paraId="0864B8C3"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amennyiben vitatja adatai pontosságát, ez esetben a korlátozás arra az időtartamra vonatkozik, amely lehetővé teszi, hogy az Adatkezelő ellenőrizze a személyes adatok pontosságát;</w:t>
      </w:r>
    </w:p>
    <w:p w14:paraId="1B10BD20"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amennyiben az adatkezelés jogellenes, és az érintett ellenzi adatainak törlését, és ehelyett kéri azok korlátozását;</w:t>
      </w:r>
    </w:p>
    <w:p w14:paraId="6C343583"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az Adatkezelőnek már nincs szüksége a személyes adatokra az adatkezelés céljából, de az érintett igényli azokat jogi igényének előterjesztéséhez, érvényesítésének vagy védelméhez;</w:t>
      </w:r>
    </w:p>
    <w:p w14:paraId="29F5C7F8" w14:textId="77777777" w:rsidR="005C2223" w:rsidRPr="005C2223" w:rsidRDefault="005C2223" w:rsidP="00740819">
      <w:pPr>
        <w:spacing w:beforeLines="50" w:before="120" w:afterLines="50" w:after="120" w:line="240" w:lineRule="exact"/>
        <w:ind w:left="709"/>
        <w:jc w:val="both"/>
        <w:rPr>
          <w:sz w:val="20"/>
          <w:szCs w:val="20"/>
        </w:rPr>
      </w:pPr>
      <w:r w:rsidRPr="005C2223">
        <w:rPr>
          <w:sz w:val="20"/>
          <w:szCs w:val="20"/>
        </w:rPr>
        <w:t>- az érintett tiltakozik az adatkezelés ellen, ez esetben a korlátozás arra az időtartamra vonatkozik, amíg megállapításra nem kerül, hogy az Adatkezelő jogos indokai elsőbbséget élveznek-e az érintett jogos indokaival szemben.</w:t>
      </w:r>
    </w:p>
    <w:p w14:paraId="550545CA" w14:textId="77777777" w:rsidR="005C2223" w:rsidRPr="005C2223" w:rsidRDefault="005C2223" w:rsidP="00740819">
      <w:pPr>
        <w:spacing w:beforeLines="50" w:before="120" w:afterLines="50" w:after="120" w:line="240" w:lineRule="exact"/>
        <w:jc w:val="both"/>
        <w:rPr>
          <w:sz w:val="20"/>
          <w:szCs w:val="20"/>
        </w:rPr>
      </w:pPr>
      <w:r w:rsidRPr="005C2223">
        <w:rPr>
          <w:sz w:val="20"/>
          <w:szCs w:val="20"/>
        </w:rPr>
        <w:t>Ha a fentiek alapján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Adatkezelő az érintettet az adatkezelés korlátozásának feloldásáról előzetesen tájékoztatja.</w:t>
      </w:r>
    </w:p>
    <w:p w14:paraId="46534846" w14:textId="77777777" w:rsidR="00D75651" w:rsidRPr="009371CD" w:rsidRDefault="00D75651" w:rsidP="008461A2">
      <w:pPr>
        <w:spacing w:before="180" w:after="0" w:line="240" w:lineRule="exact"/>
        <w:jc w:val="both"/>
        <w:rPr>
          <w:b/>
        </w:rPr>
      </w:pPr>
      <w:r>
        <w:rPr>
          <w:b/>
        </w:rPr>
        <w:t>Tiltakozáshoz való jog</w:t>
      </w:r>
      <w:r w:rsidRPr="009371CD">
        <w:rPr>
          <w:b/>
        </w:rPr>
        <w:t>:</w:t>
      </w:r>
    </w:p>
    <w:p w14:paraId="040882DF"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 xml:space="preserve">Az érintett saját helyzetével kapcsolatos okokból tiltakozhat személyes adatai kezelése ellen, ha az adatok kezelésének jogalapja közérdekű vagy az Adatkezelőre ruházott közhatalmi jogosítvány gyakorlásának keretében végzett feladat </w:t>
      </w:r>
      <w:r w:rsidRPr="005C2128">
        <w:rPr>
          <w:sz w:val="20"/>
          <w:szCs w:val="20"/>
        </w:rPr>
        <w:t>végrehajtásán</w:t>
      </w:r>
      <w:r w:rsidRPr="003321FE">
        <w:rPr>
          <w:sz w:val="20"/>
          <w:szCs w:val="20"/>
        </w:rPr>
        <w:t xml:space="preserve">, vagy az Adatkezelő vagy egy harmadik fél jogos érdekeinek érvényesítésén alapul, ideértve az említett rendelkezéseken alapuló profilalkotást is. Ebben az esetben Adatkezelő a személyes adatot nem kezelheti tovább, kivéve, ha bizonyítja, hogy az adatkezelést olyan kényszerítő </w:t>
      </w:r>
      <w:proofErr w:type="spellStart"/>
      <w:r w:rsidRPr="003321FE">
        <w:rPr>
          <w:sz w:val="20"/>
          <w:szCs w:val="20"/>
        </w:rPr>
        <w:t>erejű</w:t>
      </w:r>
      <w:proofErr w:type="spellEnd"/>
      <w:r w:rsidRPr="003321FE">
        <w:rPr>
          <w:sz w:val="20"/>
          <w:szCs w:val="20"/>
        </w:rPr>
        <w:t xml:space="preserve"> jogos okok indokolják, amelyek elsőbbséget élveznek az érintett érdekeivel, jogaival és szabadságával szemben (kivéve közvetlen üzletszerzés, ehhez kapcsolódó profilalkotás), vagy amelyek jogi igények előterjesztéséhez, érvényesítéséhez vagy védelméhez kapcsolódnak.</w:t>
      </w:r>
    </w:p>
    <w:p w14:paraId="55914588" w14:textId="77777777" w:rsidR="005425FD" w:rsidRPr="00D21578" w:rsidRDefault="005C2128" w:rsidP="003321FE">
      <w:pPr>
        <w:spacing w:beforeLines="50" w:before="120" w:afterLines="50" w:after="120" w:line="240" w:lineRule="exact"/>
        <w:contextualSpacing/>
        <w:jc w:val="both"/>
        <w:rPr>
          <w:i/>
          <w:sz w:val="20"/>
          <w:szCs w:val="20"/>
        </w:rPr>
      </w:pPr>
      <w:r w:rsidRPr="00D21578">
        <w:rPr>
          <w:i/>
          <w:sz w:val="20"/>
          <w:szCs w:val="20"/>
        </w:rPr>
        <w:t>Tiltakozás közvetlen üzletszerzés esetén:</w:t>
      </w:r>
    </w:p>
    <w:p w14:paraId="412545CD" w14:textId="77777777" w:rsidR="005C2128" w:rsidRPr="00D21578" w:rsidRDefault="005C2128" w:rsidP="003321FE">
      <w:pPr>
        <w:spacing w:beforeLines="50" w:before="120" w:afterLines="50" w:after="120" w:line="240" w:lineRule="exact"/>
        <w:contextualSpacing/>
        <w:jc w:val="both"/>
        <w:rPr>
          <w:sz w:val="20"/>
          <w:szCs w:val="20"/>
        </w:rPr>
      </w:pPr>
      <w:r w:rsidRPr="00D21578">
        <w:rPr>
          <w:sz w:val="20"/>
          <w:szCs w:val="20"/>
        </w:rPr>
        <w:t>Az érintett tiltakozhat, ha a személyes adatok kezelése közvetlen üzletszerzés érdekében történik, ideértve a profilalkotást is, amennyiben az a közvetlen üzletszerzéshez kapcsolódik. Ha tiltakozik a személyes adatok közvetlen üzletszerzés érdekében történő kezelése ellen, akkor a személyes adatok a továbbiakban e célból nem kezelhetők.</w:t>
      </w:r>
    </w:p>
    <w:p w14:paraId="4DF3A9AE"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Ha a személyes adatok kezelésére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w:t>
      </w:r>
    </w:p>
    <w:p w14:paraId="17C15ABF" w14:textId="77777777" w:rsidR="00D75651" w:rsidRPr="005C2128" w:rsidRDefault="00D75651" w:rsidP="003321FE">
      <w:pPr>
        <w:spacing w:before="180" w:after="0" w:line="240" w:lineRule="exact"/>
        <w:jc w:val="both"/>
        <w:rPr>
          <w:b/>
        </w:rPr>
      </w:pPr>
      <w:r w:rsidRPr="005C2128">
        <w:rPr>
          <w:b/>
        </w:rPr>
        <w:t>Automatizált döntéshozatal, profilalkotás:</w:t>
      </w:r>
    </w:p>
    <w:p w14:paraId="6FC2FF64"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lastRenderedPageBreak/>
        <w:t>Az érintett jogosult arra, hogy ne terjedjen ki rá az olyan, kizárólag automatizált adatkezelésen – ideértve a profilalkotást is – alapuló döntés hatálya, amely rá nézve joghatással járna vagy őt hasonlóképpen jelentős mértékben érintené. Nem alkalmazható a fenti jogosultság, ha az adatkezelés az érintett és az Adatkezelő közötti szerződés megkötése vagy teljesítése érdekében szükséges, meghozatalát az Adatkezelőre alkalmazandó olyan uniós vagy tagállami jog teszi lehetővé, amely az érintett jogainak és szabadságainak, valamint jogos érdekeinek védelmét szolgáló megfelelő intézkedéseket is megállapít, vagy az érintett kifejezett hozzájárulásán alapul.</w:t>
      </w:r>
    </w:p>
    <w:p w14:paraId="26CC8D66" w14:textId="77777777" w:rsidR="00F204E4" w:rsidRPr="005C2128" w:rsidRDefault="00D75651" w:rsidP="003321FE">
      <w:pPr>
        <w:spacing w:before="180" w:after="0" w:line="240" w:lineRule="exact"/>
        <w:jc w:val="both"/>
        <w:rPr>
          <w:b/>
        </w:rPr>
      </w:pPr>
      <w:r w:rsidRPr="005C2128">
        <w:rPr>
          <w:b/>
        </w:rPr>
        <w:t>Adathordozhatósághoz való jog:</w:t>
      </w:r>
    </w:p>
    <w:p w14:paraId="10595574" w14:textId="77777777" w:rsidR="00D75651" w:rsidRPr="003321FE" w:rsidRDefault="005C2128" w:rsidP="003321FE">
      <w:pPr>
        <w:spacing w:beforeLines="50" w:before="120" w:afterLines="50" w:after="120" w:line="240" w:lineRule="exact"/>
        <w:jc w:val="both"/>
        <w:rPr>
          <w:sz w:val="20"/>
          <w:szCs w:val="20"/>
        </w:rPr>
      </w:pPr>
      <w:r w:rsidRPr="003321FE">
        <w:rPr>
          <w:sz w:val="20"/>
          <w:szCs w:val="20"/>
        </w:rPr>
        <w:t>Amennyiben az adatkezelés hozzájáruláson alapul, vagy szerződés teljesítéséhez szükséges és az adatkezelés automatizált módon történik, az érintett jogosult arra, hogy a rá vonatkozó, az általa Adatkezelő rendelkezésére bocsátott személyes adatokat tagolt, széles körben használt, géppel olvasható formátumban megkapja. Az érintett jogosult arra is, hogy ezeket egy másik adatkezelőnek továbbítsák anélkül, hogy ezt Adatkezelő akadályozná. Az érintett adathordozhatósághoz való joga nem alkalmazandó abban az esetben, ha az adatkezelés közérdekű vagy az Adatkezelőre ruházott közhatalmi jogosítványai gyakorlásának keretében végzett feladat végrehajtásához szükséges.</w:t>
      </w:r>
    </w:p>
    <w:p w14:paraId="4E2FFCFC" w14:textId="77777777" w:rsidR="00D75651" w:rsidRPr="00413AC9" w:rsidRDefault="00D75651" w:rsidP="003321FE">
      <w:pPr>
        <w:spacing w:before="360" w:after="0" w:line="240" w:lineRule="exact"/>
        <w:rPr>
          <w:b/>
          <w:sz w:val="26"/>
          <w:szCs w:val="26"/>
        </w:rPr>
      </w:pPr>
      <w:r w:rsidRPr="00413AC9">
        <w:rPr>
          <w:b/>
          <w:sz w:val="26"/>
          <w:szCs w:val="26"/>
        </w:rPr>
        <w:t>Általános szabályok</w:t>
      </w:r>
    </w:p>
    <w:p w14:paraId="22093214"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Kérjük, hogy jelen tájékoztatóban foglalt érintetti jogokat Adatkezelő fent megadott elérhetőségein gyakorolja.</w:t>
      </w:r>
    </w:p>
    <w:p w14:paraId="55D2FDA2"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Adatkezelő indokolatlan késedelem nélkül, de mindenféleképpen a kérelem beérkezésétől számított egy hónapon belül tájékoztatja az érintettet a GDPR 15-22. cikk szerinti kérelem nyomán hozott intézkedésekről. Szükség esetén, figyelembe véve a kérelem összetettségét és a kérelmek számát, ez a határidő további két hónappal meghosszabbítható. A határidő meghosszabbításáról Adatkezelő a késedelem okainak megjelölésével a kérelem kézhezvételétől számított egy hónapon belül tájékoztatja az érintettet. Ha az érintett elektronikus úton nyújtotta be a kérelmet, a tájékoztatás elektronikus úton kerül megadásra, kivéve, ha az érintett azt másként kéri.</w:t>
      </w:r>
    </w:p>
    <w:p w14:paraId="1A591DED"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Ha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w:t>
      </w:r>
    </w:p>
    <w:p w14:paraId="67DDBA0D"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Adatkezelő a kért információkat és tájékoztatást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 észszerű díjat számolhat fel, vagy megtagadhatja a kérelem alapján történő intézkedést.</w:t>
      </w:r>
    </w:p>
    <w:p w14:paraId="40378453"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Adatkezelő minden olyan címzettet tájékoztat az általa végzett valamennyi helyesbítésről, törlésről vagy adatkezelés korlátozásról, akivel, illetve amellyel a személyes adatot közölték, kivéve, ha ez lehetetlennek bizonyul, vagy aránytalanul nagy erőfeszítést igén</w:t>
      </w:r>
      <w:r w:rsidR="000E7E82" w:rsidRPr="003321FE">
        <w:rPr>
          <w:sz w:val="20"/>
          <w:szCs w:val="20"/>
        </w:rPr>
        <w:t>yel. Az érintettet kérésére A</w:t>
      </w:r>
      <w:r w:rsidRPr="003321FE">
        <w:rPr>
          <w:sz w:val="20"/>
          <w:szCs w:val="20"/>
        </w:rPr>
        <w:t xml:space="preserve">datkezelő tájékoztatja e címzettekről. </w:t>
      </w:r>
    </w:p>
    <w:p w14:paraId="2CDC4ACE" w14:textId="77777777" w:rsidR="005C2128" w:rsidRPr="003321FE" w:rsidRDefault="008B3DD2" w:rsidP="003321FE">
      <w:pPr>
        <w:spacing w:beforeLines="50" w:before="120" w:afterLines="50" w:after="120" w:line="240" w:lineRule="exact"/>
        <w:jc w:val="both"/>
        <w:rPr>
          <w:sz w:val="20"/>
          <w:szCs w:val="20"/>
        </w:rPr>
      </w:pPr>
      <w:r w:rsidRPr="003321FE">
        <w:rPr>
          <w:sz w:val="20"/>
          <w:szCs w:val="20"/>
        </w:rPr>
        <w:t>A</w:t>
      </w:r>
      <w:r w:rsidR="005C2128" w:rsidRPr="003321FE">
        <w:rPr>
          <w:sz w:val="20"/>
          <w:szCs w:val="20"/>
        </w:rPr>
        <w:t>datkezelő az adatkezelés tárgyát képező személyes adatok másolatát az érintett rendelkezésére bocsátja. Az érintett által kért további másolatokért Adatkezelő az adminisztratív költségeken alapuló, észszerű mértékű díjat számíthat fel. Ha az érintett elektronikus úton nyújtotta be a kérelmet, az információk elektronikus formátumban kerülnek rendelkezésre bocsátásra, kivéve, ha az érintett másként kéri.</w:t>
      </w:r>
    </w:p>
    <w:p w14:paraId="1A2E94D5" w14:textId="77777777" w:rsidR="00D75651" w:rsidRPr="00413AC9" w:rsidRDefault="00D75651" w:rsidP="008461A2">
      <w:pPr>
        <w:spacing w:before="360" w:after="0" w:line="240" w:lineRule="exact"/>
        <w:rPr>
          <w:b/>
          <w:sz w:val="26"/>
          <w:szCs w:val="26"/>
        </w:rPr>
      </w:pPr>
      <w:r w:rsidRPr="00413AC9">
        <w:rPr>
          <w:b/>
          <w:sz w:val="26"/>
          <w:szCs w:val="26"/>
        </w:rPr>
        <w:t>Panasz benyújtáshoz vagy bírósági jogorvoslathoz való jog</w:t>
      </w:r>
    </w:p>
    <w:p w14:paraId="08107A9C" w14:textId="77777777" w:rsidR="00D75651" w:rsidRPr="00733967" w:rsidRDefault="00D75651" w:rsidP="003321FE">
      <w:pPr>
        <w:spacing w:beforeLines="50" w:before="120" w:afterLines="50" w:after="120" w:line="240" w:lineRule="exact"/>
        <w:jc w:val="both"/>
        <w:rPr>
          <w:sz w:val="20"/>
          <w:szCs w:val="20"/>
        </w:rPr>
      </w:pPr>
      <w:r w:rsidRPr="00733967">
        <w:rPr>
          <w:sz w:val="20"/>
          <w:szCs w:val="20"/>
        </w:rPr>
        <w:t xml:space="preserve">Jogai sérelme esetén célszerű egyeztetést kezdeményeznie Adatkezelő képviselőjével a megadott elérhetőségeken. Amennyiben ez nem vezet eredményre, vagy nem kívánja, jogosult bírósághoz vagy panasszal a Nemzeti Adatvédelmi és Információszabadság Hatósághoz (NAIH) fordulnia. </w:t>
      </w:r>
    </w:p>
    <w:p w14:paraId="7B3C743B" w14:textId="77777777" w:rsidR="00D75651" w:rsidRPr="00733967" w:rsidRDefault="005C2128" w:rsidP="00413AC9">
      <w:pPr>
        <w:spacing w:before="120" w:after="0" w:line="240" w:lineRule="exact"/>
        <w:jc w:val="both"/>
        <w:rPr>
          <w:sz w:val="20"/>
          <w:szCs w:val="20"/>
          <w:lang w:val="en-GB"/>
        </w:rPr>
      </w:pPr>
      <w:proofErr w:type="spellStart"/>
      <w:r w:rsidRPr="00733967">
        <w:rPr>
          <w:sz w:val="20"/>
          <w:szCs w:val="20"/>
          <w:lang w:val="en-GB"/>
        </w:rPr>
        <w:t>Bírósági</w:t>
      </w:r>
      <w:proofErr w:type="spellEnd"/>
      <w:r w:rsidRPr="00733967">
        <w:rPr>
          <w:sz w:val="20"/>
          <w:szCs w:val="20"/>
          <w:lang w:val="en-GB"/>
        </w:rPr>
        <w:t xml:space="preserve"> </w:t>
      </w:r>
      <w:proofErr w:type="spellStart"/>
      <w:r w:rsidRPr="00733967">
        <w:rPr>
          <w:sz w:val="20"/>
          <w:szCs w:val="20"/>
          <w:lang w:val="en-GB"/>
        </w:rPr>
        <w:t>eljárás</w:t>
      </w:r>
      <w:proofErr w:type="spellEnd"/>
      <w:r w:rsidRPr="00733967">
        <w:rPr>
          <w:sz w:val="20"/>
          <w:szCs w:val="20"/>
          <w:lang w:val="en-GB"/>
        </w:rPr>
        <w:t xml:space="preserve"> </w:t>
      </w:r>
      <w:proofErr w:type="spellStart"/>
      <w:r w:rsidRPr="00733967">
        <w:rPr>
          <w:sz w:val="20"/>
          <w:szCs w:val="20"/>
          <w:lang w:val="en-GB"/>
        </w:rPr>
        <w:t>kezdeményezése</w:t>
      </w:r>
      <w:proofErr w:type="spellEnd"/>
      <w:r w:rsidRPr="00733967">
        <w:rPr>
          <w:sz w:val="20"/>
          <w:szCs w:val="20"/>
          <w:lang w:val="en-GB"/>
        </w:rPr>
        <w:t xml:space="preserve"> </w:t>
      </w:r>
      <w:proofErr w:type="spellStart"/>
      <w:r w:rsidRPr="00733967">
        <w:rPr>
          <w:sz w:val="20"/>
          <w:szCs w:val="20"/>
          <w:lang w:val="en-GB"/>
        </w:rPr>
        <w:t>esetén</w:t>
      </w:r>
      <w:proofErr w:type="spellEnd"/>
      <w:r w:rsidRPr="00733967">
        <w:rPr>
          <w:sz w:val="20"/>
          <w:szCs w:val="20"/>
          <w:lang w:val="en-GB"/>
        </w:rPr>
        <w:t xml:space="preserve"> a </w:t>
      </w:r>
      <w:proofErr w:type="spellStart"/>
      <w:r w:rsidRPr="00733967">
        <w:rPr>
          <w:sz w:val="20"/>
          <w:szCs w:val="20"/>
          <w:lang w:val="en-GB"/>
        </w:rPr>
        <w:t>bíróság</w:t>
      </w:r>
      <w:proofErr w:type="spellEnd"/>
      <w:r w:rsidRPr="00733967">
        <w:rPr>
          <w:sz w:val="20"/>
          <w:szCs w:val="20"/>
          <w:lang w:val="en-GB"/>
        </w:rPr>
        <w:t xml:space="preserve"> </w:t>
      </w:r>
      <w:proofErr w:type="spellStart"/>
      <w:r w:rsidRPr="00733967">
        <w:rPr>
          <w:sz w:val="20"/>
          <w:szCs w:val="20"/>
          <w:lang w:val="en-GB"/>
        </w:rPr>
        <w:t>soron</w:t>
      </w:r>
      <w:proofErr w:type="spellEnd"/>
      <w:r w:rsidRPr="00733967">
        <w:rPr>
          <w:sz w:val="20"/>
          <w:szCs w:val="20"/>
          <w:lang w:val="en-GB"/>
        </w:rPr>
        <w:t xml:space="preserve"> </w:t>
      </w:r>
      <w:proofErr w:type="spellStart"/>
      <w:r w:rsidRPr="00733967">
        <w:rPr>
          <w:sz w:val="20"/>
          <w:szCs w:val="20"/>
          <w:lang w:val="en-GB"/>
        </w:rPr>
        <w:t>kívül</w:t>
      </w:r>
      <w:proofErr w:type="spellEnd"/>
      <w:r w:rsidRPr="00733967">
        <w:rPr>
          <w:sz w:val="20"/>
          <w:szCs w:val="20"/>
          <w:lang w:val="en-GB"/>
        </w:rPr>
        <w:t xml:space="preserve"> </w:t>
      </w:r>
      <w:proofErr w:type="spellStart"/>
      <w:r w:rsidRPr="00733967">
        <w:rPr>
          <w:sz w:val="20"/>
          <w:szCs w:val="20"/>
          <w:lang w:val="en-GB"/>
        </w:rPr>
        <w:t>jár</w:t>
      </w:r>
      <w:proofErr w:type="spellEnd"/>
      <w:r w:rsidRPr="00733967">
        <w:rPr>
          <w:sz w:val="20"/>
          <w:szCs w:val="20"/>
          <w:lang w:val="en-GB"/>
        </w:rPr>
        <w:t xml:space="preserve"> el. </w:t>
      </w:r>
      <w:proofErr w:type="spellStart"/>
      <w:r w:rsidRPr="00733967">
        <w:rPr>
          <w:sz w:val="20"/>
          <w:szCs w:val="20"/>
          <w:lang w:val="en-GB"/>
        </w:rPr>
        <w:t>Dönthet</w:t>
      </w:r>
      <w:proofErr w:type="spellEnd"/>
      <w:r w:rsidRPr="00733967">
        <w:rPr>
          <w:sz w:val="20"/>
          <w:szCs w:val="20"/>
          <w:lang w:val="en-GB"/>
        </w:rPr>
        <w:t xml:space="preserve"> </w:t>
      </w:r>
      <w:proofErr w:type="spellStart"/>
      <w:r w:rsidRPr="00733967">
        <w:rPr>
          <w:sz w:val="20"/>
          <w:szCs w:val="20"/>
          <w:lang w:val="en-GB"/>
        </w:rPr>
        <w:t>úgy</w:t>
      </w:r>
      <w:proofErr w:type="spellEnd"/>
      <w:r w:rsidRPr="00733967">
        <w:rPr>
          <w:sz w:val="20"/>
          <w:szCs w:val="20"/>
          <w:lang w:val="en-GB"/>
        </w:rPr>
        <w:t xml:space="preserve">, </w:t>
      </w:r>
      <w:proofErr w:type="spellStart"/>
      <w:r w:rsidRPr="00733967">
        <w:rPr>
          <w:sz w:val="20"/>
          <w:szCs w:val="20"/>
          <w:lang w:val="en-GB"/>
        </w:rPr>
        <w:t>hogy</w:t>
      </w:r>
      <w:proofErr w:type="spellEnd"/>
      <w:r w:rsidRPr="00733967">
        <w:rPr>
          <w:sz w:val="20"/>
          <w:szCs w:val="20"/>
          <w:lang w:val="en-GB"/>
        </w:rPr>
        <w:t xml:space="preserve"> a pert a </w:t>
      </w:r>
      <w:proofErr w:type="spellStart"/>
      <w:r w:rsidRPr="00733967">
        <w:rPr>
          <w:sz w:val="20"/>
          <w:szCs w:val="20"/>
          <w:lang w:val="en-GB"/>
        </w:rPr>
        <w:t>lakóhelye</w:t>
      </w:r>
      <w:proofErr w:type="spellEnd"/>
      <w:r w:rsidRPr="00733967">
        <w:rPr>
          <w:sz w:val="20"/>
          <w:szCs w:val="20"/>
          <w:lang w:val="en-GB"/>
        </w:rPr>
        <w:t xml:space="preserve"> </w:t>
      </w:r>
      <w:proofErr w:type="spellStart"/>
      <w:r w:rsidRPr="00733967">
        <w:rPr>
          <w:sz w:val="20"/>
          <w:szCs w:val="20"/>
          <w:lang w:val="en-GB"/>
        </w:rPr>
        <w:t>vagy</w:t>
      </w:r>
      <w:proofErr w:type="spellEnd"/>
      <w:r w:rsidRPr="00733967">
        <w:rPr>
          <w:sz w:val="20"/>
          <w:szCs w:val="20"/>
          <w:lang w:val="en-GB"/>
        </w:rPr>
        <w:t xml:space="preserve"> </w:t>
      </w:r>
      <w:proofErr w:type="spellStart"/>
      <w:r w:rsidRPr="00733967">
        <w:rPr>
          <w:sz w:val="20"/>
          <w:szCs w:val="20"/>
          <w:lang w:val="en-GB"/>
        </w:rPr>
        <w:t>tartózkodási</w:t>
      </w:r>
      <w:proofErr w:type="spellEnd"/>
      <w:r w:rsidRPr="00733967">
        <w:rPr>
          <w:sz w:val="20"/>
          <w:szCs w:val="20"/>
          <w:lang w:val="en-GB"/>
        </w:rPr>
        <w:t xml:space="preserve"> </w:t>
      </w:r>
      <w:proofErr w:type="spellStart"/>
      <w:r w:rsidRPr="00733967">
        <w:rPr>
          <w:sz w:val="20"/>
          <w:szCs w:val="20"/>
          <w:lang w:val="en-GB"/>
        </w:rPr>
        <w:t>helye</w:t>
      </w:r>
      <w:proofErr w:type="spellEnd"/>
      <w:r w:rsidRPr="00733967">
        <w:rPr>
          <w:sz w:val="20"/>
          <w:szCs w:val="20"/>
          <w:lang w:val="en-GB"/>
        </w:rPr>
        <w:t xml:space="preserve"> </w:t>
      </w:r>
      <w:proofErr w:type="spellStart"/>
      <w:r w:rsidRPr="00733967">
        <w:rPr>
          <w:sz w:val="20"/>
          <w:szCs w:val="20"/>
          <w:lang w:val="en-GB"/>
        </w:rPr>
        <w:t>szerinti</w:t>
      </w:r>
      <w:proofErr w:type="spellEnd"/>
      <w:r w:rsidRPr="00733967">
        <w:rPr>
          <w:sz w:val="20"/>
          <w:szCs w:val="20"/>
          <w:lang w:val="en-GB"/>
        </w:rPr>
        <w:t xml:space="preserve"> </w:t>
      </w:r>
      <w:proofErr w:type="spellStart"/>
      <w:r w:rsidRPr="00733967">
        <w:rPr>
          <w:sz w:val="20"/>
          <w:szCs w:val="20"/>
          <w:lang w:val="en-GB"/>
        </w:rPr>
        <w:t>törvényszék</w:t>
      </w:r>
      <w:proofErr w:type="spellEnd"/>
      <w:r w:rsidRPr="00733967">
        <w:rPr>
          <w:sz w:val="20"/>
          <w:szCs w:val="20"/>
          <w:lang w:val="en-GB"/>
        </w:rPr>
        <w:t xml:space="preserve"> </w:t>
      </w:r>
      <w:proofErr w:type="spellStart"/>
      <w:r w:rsidRPr="00733967">
        <w:rPr>
          <w:sz w:val="20"/>
          <w:szCs w:val="20"/>
          <w:lang w:val="en-GB"/>
        </w:rPr>
        <w:t>előtt</w:t>
      </w:r>
      <w:proofErr w:type="spellEnd"/>
      <w:r w:rsidRPr="00733967">
        <w:rPr>
          <w:sz w:val="20"/>
          <w:szCs w:val="20"/>
          <w:lang w:val="en-GB"/>
        </w:rPr>
        <w:t xml:space="preserve"> </w:t>
      </w:r>
      <w:proofErr w:type="spellStart"/>
      <w:r w:rsidRPr="00733967">
        <w:rPr>
          <w:sz w:val="20"/>
          <w:szCs w:val="20"/>
          <w:lang w:val="en-GB"/>
        </w:rPr>
        <w:t>indítja</w:t>
      </w:r>
      <w:proofErr w:type="spellEnd"/>
      <w:r w:rsidRPr="00733967">
        <w:rPr>
          <w:sz w:val="20"/>
          <w:szCs w:val="20"/>
          <w:lang w:val="en-GB"/>
        </w:rPr>
        <w:t xml:space="preserve"> meg. Az </w:t>
      </w:r>
      <w:proofErr w:type="spellStart"/>
      <w:r w:rsidRPr="00733967">
        <w:rPr>
          <w:sz w:val="20"/>
          <w:szCs w:val="20"/>
          <w:lang w:val="en-GB"/>
        </w:rPr>
        <w:t>illetékes</w:t>
      </w:r>
      <w:proofErr w:type="spellEnd"/>
      <w:r w:rsidRPr="00733967">
        <w:rPr>
          <w:sz w:val="20"/>
          <w:szCs w:val="20"/>
          <w:lang w:val="en-GB"/>
        </w:rPr>
        <w:t xml:space="preserve"> </w:t>
      </w:r>
      <w:proofErr w:type="spellStart"/>
      <w:r w:rsidRPr="00733967">
        <w:rPr>
          <w:sz w:val="20"/>
          <w:szCs w:val="20"/>
          <w:lang w:val="en-GB"/>
        </w:rPr>
        <w:t>törvényszéket</w:t>
      </w:r>
      <w:proofErr w:type="spellEnd"/>
      <w:r w:rsidRPr="00733967">
        <w:rPr>
          <w:sz w:val="20"/>
          <w:szCs w:val="20"/>
          <w:lang w:val="en-GB"/>
        </w:rPr>
        <w:t xml:space="preserve"> </w:t>
      </w:r>
      <w:proofErr w:type="spellStart"/>
      <w:r w:rsidRPr="00733967">
        <w:rPr>
          <w:sz w:val="20"/>
          <w:szCs w:val="20"/>
          <w:lang w:val="en-GB"/>
        </w:rPr>
        <w:t>megkeresheti</w:t>
      </w:r>
      <w:proofErr w:type="spellEnd"/>
      <w:r w:rsidRPr="00733967">
        <w:rPr>
          <w:sz w:val="20"/>
          <w:szCs w:val="20"/>
          <w:lang w:val="en-GB"/>
        </w:rPr>
        <w:t xml:space="preserve"> a </w:t>
      </w:r>
      <w:hyperlink r:id="rId8" w:history="1">
        <w:r w:rsidRPr="00733967">
          <w:rPr>
            <w:rStyle w:val="Hiperhivatkozs"/>
            <w:sz w:val="20"/>
            <w:szCs w:val="20"/>
            <w:lang w:val="en-GB"/>
          </w:rPr>
          <w:t>https://birosag.hu/birosag-kereso</w:t>
        </w:r>
      </w:hyperlink>
      <w:r w:rsidRPr="00733967">
        <w:rPr>
          <w:sz w:val="20"/>
          <w:szCs w:val="20"/>
          <w:lang w:val="en-GB"/>
        </w:rPr>
        <w:t xml:space="preserve"> </w:t>
      </w:r>
      <w:proofErr w:type="spellStart"/>
      <w:r w:rsidRPr="00733967">
        <w:rPr>
          <w:sz w:val="20"/>
          <w:szCs w:val="20"/>
          <w:lang w:val="en-GB"/>
        </w:rPr>
        <w:t>weboldalon</w:t>
      </w:r>
      <w:proofErr w:type="spellEnd"/>
      <w:r w:rsidRPr="00733967">
        <w:rPr>
          <w:sz w:val="20"/>
          <w:szCs w:val="20"/>
          <w:lang w:val="en-GB"/>
        </w:rPr>
        <w:t>.</w:t>
      </w:r>
    </w:p>
    <w:p w14:paraId="5943F929" w14:textId="77777777" w:rsidR="00D75651" w:rsidRPr="00733967" w:rsidRDefault="00831ADD" w:rsidP="00413AC9">
      <w:pPr>
        <w:spacing w:before="240" w:after="0" w:line="240" w:lineRule="exact"/>
        <w:jc w:val="both"/>
        <w:rPr>
          <w:sz w:val="20"/>
          <w:szCs w:val="20"/>
          <w:u w:val="single"/>
        </w:rPr>
      </w:pPr>
      <w:r w:rsidRPr="00733967">
        <w:rPr>
          <w:sz w:val="20"/>
          <w:szCs w:val="20"/>
          <w:u w:val="single"/>
        </w:rPr>
        <w:t>A Nemzeti Adatvédelmi és Információszabadság Hatóság elérhetőségei:</w:t>
      </w:r>
    </w:p>
    <w:p w14:paraId="1FBA924E" w14:textId="77777777" w:rsidR="00831ADD" w:rsidRPr="00733967" w:rsidRDefault="00831ADD" w:rsidP="00831ADD">
      <w:pPr>
        <w:spacing w:before="60" w:after="0" w:line="240" w:lineRule="exact"/>
        <w:jc w:val="both"/>
        <w:rPr>
          <w:sz w:val="20"/>
          <w:szCs w:val="20"/>
        </w:rPr>
      </w:pPr>
      <w:r w:rsidRPr="00733967">
        <w:rPr>
          <w:sz w:val="20"/>
          <w:szCs w:val="20"/>
        </w:rPr>
        <w:t>1055 Budapest, Falk Miksa utca 9-11., Postacím: 1363 Budapest, Pf. 9.</w:t>
      </w:r>
    </w:p>
    <w:p w14:paraId="538B9034" w14:textId="77777777" w:rsidR="00831ADD" w:rsidRPr="00733967" w:rsidRDefault="00831ADD" w:rsidP="00831ADD">
      <w:pPr>
        <w:spacing w:before="60" w:after="0" w:line="240" w:lineRule="exact"/>
        <w:jc w:val="both"/>
        <w:rPr>
          <w:sz w:val="20"/>
          <w:szCs w:val="20"/>
        </w:rPr>
      </w:pPr>
      <w:r w:rsidRPr="00733967">
        <w:rPr>
          <w:sz w:val="20"/>
          <w:szCs w:val="20"/>
        </w:rPr>
        <w:t>Telefonszám: +36 1 391 1400; fax: +36 1 391 1410;</w:t>
      </w:r>
    </w:p>
    <w:p w14:paraId="2C27FAE0" w14:textId="77777777" w:rsidR="00D75651" w:rsidRPr="00733967" w:rsidRDefault="00733967" w:rsidP="00831ADD">
      <w:pPr>
        <w:spacing w:before="60" w:after="0" w:line="240" w:lineRule="exact"/>
        <w:jc w:val="both"/>
        <w:rPr>
          <w:sz w:val="20"/>
          <w:szCs w:val="20"/>
        </w:rPr>
      </w:pPr>
      <w:r>
        <w:rPr>
          <w:sz w:val="20"/>
          <w:szCs w:val="20"/>
        </w:rPr>
        <w:t>E</w:t>
      </w:r>
      <w:r w:rsidR="00831ADD" w:rsidRPr="00733967">
        <w:rPr>
          <w:sz w:val="20"/>
          <w:szCs w:val="20"/>
        </w:rPr>
        <w:t>-mail: ugyfelszolgalat@naih.hu; honlap: www.naih.hu</w:t>
      </w:r>
    </w:p>
    <w:sectPr w:rsidR="00D75651" w:rsidRPr="00733967" w:rsidSect="008F043E">
      <w:headerReference w:type="default" r:id="rId9"/>
      <w:footerReference w:type="default" r:id="rId10"/>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1B8EA" w14:textId="77777777" w:rsidR="00CB3173" w:rsidRDefault="00CB3173" w:rsidP="000408DA">
      <w:pPr>
        <w:spacing w:after="0" w:line="240" w:lineRule="auto"/>
      </w:pPr>
      <w:r>
        <w:separator/>
      </w:r>
    </w:p>
  </w:endnote>
  <w:endnote w:type="continuationSeparator" w:id="0">
    <w:p w14:paraId="3DE18D07" w14:textId="77777777" w:rsidR="00CB3173" w:rsidRDefault="00CB3173" w:rsidP="0004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967689"/>
      <w:docPartObj>
        <w:docPartGallery w:val="Page Numbers (Bottom of Page)"/>
        <w:docPartUnique/>
      </w:docPartObj>
    </w:sdtPr>
    <w:sdtEndPr>
      <w:rPr>
        <w:sz w:val="18"/>
        <w:szCs w:val="18"/>
      </w:rPr>
    </w:sdtEndPr>
    <w:sdtContent>
      <w:p w14:paraId="04CBE167" w14:textId="77777777" w:rsidR="001E6DF3" w:rsidRPr="00413AC9" w:rsidRDefault="00520573" w:rsidP="00413AC9">
        <w:pPr>
          <w:pStyle w:val="llb"/>
          <w:jc w:val="right"/>
          <w:rPr>
            <w:sz w:val="18"/>
            <w:szCs w:val="18"/>
          </w:rPr>
        </w:pPr>
        <w:r w:rsidRPr="00413AC9">
          <w:rPr>
            <w:sz w:val="18"/>
            <w:szCs w:val="18"/>
          </w:rPr>
          <w:fldChar w:fldCharType="begin"/>
        </w:r>
        <w:r w:rsidR="001E6DF3" w:rsidRPr="00413AC9">
          <w:rPr>
            <w:sz w:val="18"/>
            <w:szCs w:val="18"/>
          </w:rPr>
          <w:instrText>PAGE   \* MERGEFORMAT</w:instrText>
        </w:r>
        <w:r w:rsidRPr="00413AC9">
          <w:rPr>
            <w:sz w:val="18"/>
            <w:szCs w:val="18"/>
          </w:rPr>
          <w:fldChar w:fldCharType="separate"/>
        </w:r>
        <w:r w:rsidR="00733967">
          <w:rPr>
            <w:noProof/>
            <w:sz w:val="18"/>
            <w:szCs w:val="18"/>
          </w:rPr>
          <w:t>4</w:t>
        </w:r>
        <w:r w:rsidRPr="00413AC9">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6626" w14:textId="77777777" w:rsidR="00CB3173" w:rsidRDefault="00CB3173" w:rsidP="000408DA">
      <w:pPr>
        <w:spacing w:after="0" w:line="240" w:lineRule="auto"/>
      </w:pPr>
      <w:r>
        <w:separator/>
      </w:r>
    </w:p>
  </w:footnote>
  <w:footnote w:type="continuationSeparator" w:id="0">
    <w:p w14:paraId="1BDF132A" w14:textId="77777777" w:rsidR="00CB3173" w:rsidRDefault="00CB3173" w:rsidP="00040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3257" w14:textId="77777777" w:rsidR="00774BEF" w:rsidRPr="005A3766" w:rsidRDefault="00774BEF" w:rsidP="00774BEF">
    <w:pPr>
      <w:pStyle w:val="lfej"/>
      <w:jc w:val="center"/>
      <w:rPr>
        <w:sz w:val="28"/>
        <w:szCs w:val="28"/>
      </w:rPr>
    </w:pPr>
    <w:r w:rsidRPr="005A3766">
      <w:rPr>
        <w:b/>
        <w:sz w:val="28"/>
        <w:szCs w:val="28"/>
      </w:rPr>
      <w:t>Ügyfelekkel kapcsolatos adatkezelési tájékoztató</w:t>
    </w:r>
  </w:p>
  <w:p w14:paraId="3934F205" w14:textId="77777777" w:rsidR="00774BEF" w:rsidRDefault="00774BE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2192"/>
    <w:multiLevelType w:val="hybridMultilevel"/>
    <w:tmpl w:val="1876BBA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D562086"/>
    <w:multiLevelType w:val="hybridMultilevel"/>
    <w:tmpl w:val="CA8611B0"/>
    <w:lvl w:ilvl="0" w:tplc="624C62A2">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33742872"/>
    <w:multiLevelType w:val="multilevel"/>
    <w:tmpl w:val="9A1A7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433290"/>
    <w:multiLevelType w:val="hybridMultilevel"/>
    <w:tmpl w:val="DCDEB0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A9772E8"/>
    <w:multiLevelType w:val="multilevel"/>
    <w:tmpl w:val="9A1A7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0D0F12"/>
    <w:multiLevelType w:val="hybridMultilevel"/>
    <w:tmpl w:val="66147A6C"/>
    <w:lvl w:ilvl="0" w:tplc="57DE5A6C">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B955866"/>
    <w:multiLevelType w:val="hybridMultilevel"/>
    <w:tmpl w:val="16983940"/>
    <w:lvl w:ilvl="0" w:tplc="57DE5A6C">
      <w:numFmt w:val="bullet"/>
      <w:lvlText w:val="-"/>
      <w:lvlJc w:val="left"/>
      <w:pPr>
        <w:ind w:left="720" w:hanging="360"/>
      </w:pPr>
      <w:rPr>
        <w:rFonts w:ascii="Calibri" w:eastAsiaTheme="minorHAns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F7B5503"/>
    <w:multiLevelType w:val="multilevel"/>
    <w:tmpl w:val="187A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A559C"/>
    <w:multiLevelType w:val="multilevel"/>
    <w:tmpl w:val="210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F30F0"/>
    <w:multiLevelType w:val="multilevel"/>
    <w:tmpl w:val="6270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79171F"/>
    <w:multiLevelType w:val="multilevel"/>
    <w:tmpl w:val="829C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C70D0"/>
    <w:multiLevelType w:val="hybridMultilevel"/>
    <w:tmpl w:val="61FED742"/>
    <w:lvl w:ilvl="0" w:tplc="57DE5A6C">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9"/>
  </w:num>
  <w:num w:numId="4">
    <w:abstractNumId w:val="2"/>
    <w:lvlOverride w:ilvl="0">
      <w:startOverride w:val="6"/>
    </w:lvlOverride>
  </w:num>
  <w:num w:numId="5">
    <w:abstractNumId w:val="4"/>
  </w:num>
  <w:num w:numId="6">
    <w:abstractNumId w:val="8"/>
  </w:num>
  <w:num w:numId="7">
    <w:abstractNumId w:val="0"/>
  </w:num>
  <w:num w:numId="8">
    <w:abstractNumId w:val="3"/>
  </w:num>
  <w:num w:numId="9">
    <w:abstractNumId w:val="5"/>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1CC"/>
    <w:rsid w:val="0000117D"/>
    <w:rsid w:val="00025C52"/>
    <w:rsid w:val="00027373"/>
    <w:rsid w:val="00036792"/>
    <w:rsid w:val="000404B1"/>
    <w:rsid w:val="000408DA"/>
    <w:rsid w:val="00040BB8"/>
    <w:rsid w:val="000470C5"/>
    <w:rsid w:val="00053F03"/>
    <w:rsid w:val="0007394B"/>
    <w:rsid w:val="00075521"/>
    <w:rsid w:val="00082A3F"/>
    <w:rsid w:val="000A2D76"/>
    <w:rsid w:val="000A3E39"/>
    <w:rsid w:val="000B27ED"/>
    <w:rsid w:val="000B5294"/>
    <w:rsid w:val="000B7D6E"/>
    <w:rsid w:val="000D438F"/>
    <w:rsid w:val="000D4A01"/>
    <w:rsid w:val="000D6F56"/>
    <w:rsid w:val="000E7E82"/>
    <w:rsid w:val="000F5146"/>
    <w:rsid w:val="001028AC"/>
    <w:rsid w:val="00113587"/>
    <w:rsid w:val="00122A77"/>
    <w:rsid w:val="00122B2E"/>
    <w:rsid w:val="00131460"/>
    <w:rsid w:val="00135000"/>
    <w:rsid w:val="00135E77"/>
    <w:rsid w:val="001444A0"/>
    <w:rsid w:val="00164114"/>
    <w:rsid w:val="00173E3B"/>
    <w:rsid w:val="00180C74"/>
    <w:rsid w:val="0018504E"/>
    <w:rsid w:val="00186E5C"/>
    <w:rsid w:val="00192436"/>
    <w:rsid w:val="001A2EEF"/>
    <w:rsid w:val="001A4544"/>
    <w:rsid w:val="001B24B1"/>
    <w:rsid w:val="001B4324"/>
    <w:rsid w:val="001D1E28"/>
    <w:rsid w:val="001E1A7A"/>
    <w:rsid w:val="001E65DB"/>
    <w:rsid w:val="001E6DF3"/>
    <w:rsid w:val="001F7062"/>
    <w:rsid w:val="00200308"/>
    <w:rsid w:val="0020607D"/>
    <w:rsid w:val="00210A01"/>
    <w:rsid w:val="00216AC3"/>
    <w:rsid w:val="00221B80"/>
    <w:rsid w:val="00221CAD"/>
    <w:rsid w:val="002365DB"/>
    <w:rsid w:val="00237B3E"/>
    <w:rsid w:val="00247198"/>
    <w:rsid w:val="002576B0"/>
    <w:rsid w:val="0026457B"/>
    <w:rsid w:val="00271243"/>
    <w:rsid w:val="0027721B"/>
    <w:rsid w:val="002879A6"/>
    <w:rsid w:val="00291EDB"/>
    <w:rsid w:val="002937E2"/>
    <w:rsid w:val="0029395D"/>
    <w:rsid w:val="00295F2A"/>
    <w:rsid w:val="002A727E"/>
    <w:rsid w:val="002F00F8"/>
    <w:rsid w:val="00312B69"/>
    <w:rsid w:val="00313812"/>
    <w:rsid w:val="00315C49"/>
    <w:rsid w:val="0032060C"/>
    <w:rsid w:val="00320F63"/>
    <w:rsid w:val="00323624"/>
    <w:rsid w:val="00327399"/>
    <w:rsid w:val="00327871"/>
    <w:rsid w:val="003321FE"/>
    <w:rsid w:val="0034422D"/>
    <w:rsid w:val="00344EC5"/>
    <w:rsid w:val="003570B6"/>
    <w:rsid w:val="003579BF"/>
    <w:rsid w:val="003601EC"/>
    <w:rsid w:val="003720F6"/>
    <w:rsid w:val="003801EF"/>
    <w:rsid w:val="00380729"/>
    <w:rsid w:val="003860B6"/>
    <w:rsid w:val="00390F9F"/>
    <w:rsid w:val="003A0C8F"/>
    <w:rsid w:val="003B411C"/>
    <w:rsid w:val="003C3268"/>
    <w:rsid w:val="003C3C18"/>
    <w:rsid w:val="003C3C97"/>
    <w:rsid w:val="003C5067"/>
    <w:rsid w:val="003D3EA3"/>
    <w:rsid w:val="0040161C"/>
    <w:rsid w:val="00413AC9"/>
    <w:rsid w:val="00425411"/>
    <w:rsid w:val="00426989"/>
    <w:rsid w:val="004301CC"/>
    <w:rsid w:val="004305FF"/>
    <w:rsid w:val="004638F5"/>
    <w:rsid w:val="004757CA"/>
    <w:rsid w:val="004B3A46"/>
    <w:rsid w:val="004B4471"/>
    <w:rsid w:val="004C0056"/>
    <w:rsid w:val="004C562C"/>
    <w:rsid w:val="004E2CCB"/>
    <w:rsid w:val="004E44C4"/>
    <w:rsid w:val="004E5FFF"/>
    <w:rsid w:val="004E6D7E"/>
    <w:rsid w:val="004E7924"/>
    <w:rsid w:val="0051402F"/>
    <w:rsid w:val="00520573"/>
    <w:rsid w:val="005425FD"/>
    <w:rsid w:val="00544976"/>
    <w:rsid w:val="00547B12"/>
    <w:rsid w:val="005572F8"/>
    <w:rsid w:val="00571F17"/>
    <w:rsid w:val="00590C10"/>
    <w:rsid w:val="005A3766"/>
    <w:rsid w:val="005A5A87"/>
    <w:rsid w:val="005A5E50"/>
    <w:rsid w:val="005A77D3"/>
    <w:rsid w:val="005C0D6B"/>
    <w:rsid w:val="005C1145"/>
    <w:rsid w:val="005C1919"/>
    <w:rsid w:val="005C2128"/>
    <w:rsid w:val="005C2223"/>
    <w:rsid w:val="005C5450"/>
    <w:rsid w:val="005D4904"/>
    <w:rsid w:val="005D58C0"/>
    <w:rsid w:val="005E7FB6"/>
    <w:rsid w:val="005F0EFF"/>
    <w:rsid w:val="005F11F8"/>
    <w:rsid w:val="005F2E8D"/>
    <w:rsid w:val="005F2FDE"/>
    <w:rsid w:val="00601FE3"/>
    <w:rsid w:val="006142C0"/>
    <w:rsid w:val="00664EE8"/>
    <w:rsid w:val="00667992"/>
    <w:rsid w:val="0068436F"/>
    <w:rsid w:val="006852DC"/>
    <w:rsid w:val="00691607"/>
    <w:rsid w:val="00692904"/>
    <w:rsid w:val="006A1E03"/>
    <w:rsid w:val="006A1F08"/>
    <w:rsid w:val="006A324B"/>
    <w:rsid w:val="006A45B3"/>
    <w:rsid w:val="006C2B61"/>
    <w:rsid w:val="006C35E6"/>
    <w:rsid w:val="006C375D"/>
    <w:rsid w:val="006D635A"/>
    <w:rsid w:val="006E1720"/>
    <w:rsid w:val="006E5705"/>
    <w:rsid w:val="006E58DF"/>
    <w:rsid w:val="006F3FAC"/>
    <w:rsid w:val="00701E33"/>
    <w:rsid w:val="00703A3B"/>
    <w:rsid w:val="00704503"/>
    <w:rsid w:val="0070510A"/>
    <w:rsid w:val="00706697"/>
    <w:rsid w:val="007178E0"/>
    <w:rsid w:val="00733967"/>
    <w:rsid w:val="00735FC9"/>
    <w:rsid w:val="00740819"/>
    <w:rsid w:val="00740C10"/>
    <w:rsid w:val="00744343"/>
    <w:rsid w:val="00746219"/>
    <w:rsid w:val="007541C8"/>
    <w:rsid w:val="00764002"/>
    <w:rsid w:val="00774BEF"/>
    <w:rsid w:val="007806E9"/>
    <w:rsid w:val="00783C21"/>
    <w:rsid w:val="00784900"/>
    <w:rsid w:val="007914E2"/>
    <w:rsid w:val="00792876"/>
    <w:rsid w:val="007966A9"/>
    <w:rsid w:val="007A5B20"/>
    <w:rsid w:val="007A5CDB"/>
    <w:rsid w:val="007B7A71"/>
    <w:rsid w:val="007C648D"/>
    <w:rsid w:val="007D04EF"/>
    <w:rsid w:val="007F0682"/>
    <w:rsid w:val="0080609A"/>
    <w:rsid w:val="00811E42"/>
    <w:rsid w:val="008253F9"/>
    <w:rsid w:val="00831ADD"/>
    <w:rsid w:val="008457A4"/>
    <w:rsid w:val="008461A2"/>
    <w:rsid w:val="00856EDB"/>
    <w:rsid w:val="0088170E"/>
    <w:rsid w:val="008A504C"/>
    <w:rsid w:val="008A5E55"/>
    <w:rsid w:val="008A7BAC"/>
    <w:rsid w:val="008B3DD2"/>
    <w:rsid w:val="008C6D5B"/>
    <w:rsid w:val="008D70E5"/>
    <w:rsid w:val="008F043E"/>
    <w:rsid w:val="008F1889"/>
    <w:rsid w:val="008F36B6"/>
    <w:rsid w:val="00914D07"/>
    <w:rsid w:val="009160BF"/>
    <w:rsid w:val="009362CD"/>
    <w:rsid w:val="009371CD"/>
    <w:rsid w:val="0096166D"/>
    <w:rsid w:val="0098041C"/>
    <w:rsid w:val="00990DBE"/>
    <w:rsid w:val="009954B5"/>
    <w:rsid w:val="009C66CE"/>
    <w:rsid w:val="009D66B4"/>
    <w:rsid w:val="009F7A92"/>
    <w:rsid w:val="00A07523"/>
    <w:rsid w:val="00A108D4"/>
    <w:rsid w:val="00A11BC3"/>
    <w:rsid w:val="00A16378"/>
    <w:rsid w:val="00A331ED"/>
    <w:rsid w:val="00A422E7"/>
    <w:rsid w:val="00A611F0"/>
    <w:rsid w:val="00A6124E"/>
    <w:rsid w:val="00A6773F"/>
    <w:rsid w:val="00A90C92"/>
    <w:rsid w:val="00A94E13"/>
    <w:rsid w:val="00A95F59"/>
    <w:rsid w:val="00AB19B9"/>
    <w:rsid w:val="00AD2481"/>
    <w:rsid w:val="00AD69A2"/>
    <w:rsid w:val="00AE5198"/>
    <w:rsid w:val="00B0001F"/>
    <w:rsid w:val="00B06A2B"/>
    <w:rsid w:val="00B07F04"/>
    <w:rsid w:val="00B15EE0"/>
    <w:rsid w:val="00B173A1"/>
    <w:rsid w:val="00B269A3"/>
    <w:rsid w:val="00B37704"/>
    <w:rsid w:val="00B51D08"/>
    <w:rsid w:val="00B55BD1"/>
    <w:rsid w:val="00B73672"/>
    <w:rsid w:val="00BA3E8B"/>
    <w:rsid w:val="00BB600A"/>
    <w:rsid w:val="00BC0DDB"/>
    <w:rsid w:val="00BC1527"/>
    <w:rsid w:val="00BC3872"/>
    <w:rsid w:val="00BC447D"/>
    <w:rsid w:val="00BE6640"/>
    <w:rsid w:val="00BF2F8B"/>
    <w:rsid w:val="00BF2FB5"/>
    <w:rsid w:val="00BF6A2A"/>
    <w:rsid w:val="00C00A73"/>
    <w:rsid w:val="00C034C3"/>
    <w:rsid w:val="00C05DBF"/>
    <w:rsid w:val="00C10626"/>
    <w:rsid w:val="00C11AAC"/>
    <w:rsid w:val="00C11D4A"/>
    <w:rsid w:val="00C212B3"/>
    <w:rsid w:val="00C607E1"/>
    <w:rsid w:val="00C61E90"/>
    <w:rsid w:val="00C70487"/>
    <w:rsid w:val="00C70FE0"/>
    <w:rsid w:val="00CA420E"/>
    <w:rsid w:val="00CB3173"/>
    <w:rsid w:val="00CB3ABA"/>
    <w:rsid w:val="00CC007F"/>
    <w:rsid w:val="00CC0BFC"/>
    <w:rsid w:val="00CD5986"/>
    <w:rsid w:val="00CE4F09"/>
    <w:rsid w:val="00CF075F"/>
    <w:rsid w:val="00D21578"/>
    <w:rsid w:val="00D33401"/>
    <w:rsid w:val="00D40FFC"/>
    <w:rsid w:val="00D41A6D"/>
    <w:rsid w:val="00D52FD1"/>
    <w:rsid w:val="00D75504"/>
    <w:rsid w:val="00D75651"/>
    <w:rsid w:val="00D81A10"/>
    <w:rsid w:val="00DA17F5"/>
    <w:rsid w:val="00DA2DE0"/>
    <w:rsid w:val="00DB3231"/>
    <w:rsid w:val="00DC6934"/>
    <w:rsid w:val="00DD105B"/>
    <w:rsid w:val="00DE504F"/>
    <w:rsid w:val="00DF1B74"/>
    <w:rsid w:val="00DF4B06"/>
    <w:rsid w:val="00E00A16"/>
    <w:rsid w:val="00E1390D"/>
    <w:rsid w:val="00E20923"/>
    <w:rsid w:val="00E24EE3"/>
    <w:rsid w:val="00E5052C"/>
    <w:rsid w:val="00E50867"/>
    <w:rsid w:val="00E74363"/>
    <w:rsid w:val="00E95F18"/>
    <w:rsid w:val="00EA0A83"/>
    <w:rsid w:val="00EB24E4"/>
    <w:rsid w:val="00EB4634"/>
    <w:rsid w:val="00EC1D36"/>
    <w:rsid w:val="00EE680E"/>
    <w:rsid w:val="00EF5909"/>
    <w:rsid w:val="00EF666C"/>
    <w:rsid w:val="00EF77E6"/>
    <w:rsid w:val="00F13AB5"/>
    <w:rsid w:val="00F17686"/>
    <w:rsid w:val="00F204E4"/>
    <w:rsid w:val="00F22BD3"/>
    <w:rsid w:val="00F3101C"/>
    <w:rsid w:val="00F31C0A"/>
    <w:rsid w:val="00F3561D"/>
    <w:rsid w:val="00F44D1F"/>
    <w:rsid w:val="00F74AB1"/>
    <w:rsid w:val="00F7518E"/>
    <w:rsid w:val="00F76737"/>
    <w:rsid w:val="00F82CDD"/>
    <w:rsid w:val="00F83E1A"/>
    <w:rsid w:val="00F84911"/>
    <w:rsid w:val="00F902A6"/>
    <w:rsid w:val="00F91440"/>
    <w:rsid w:val="00F96B52"/>
    <w:rsid w:val="00FA58C4"/>
    <w:rsid w:val="00FA70A8"/>
    <w:rsid w:val="00FC609B"/>
    <w:rsid w:val="00FD1442"/>
    <w:rsid w:val="00FD35A8"/>
    <w:rsid w:val="00FE00E9"/>
    <w:rsid w:val="00FE088E"/>
    <w:rsid w:val="00FE66C5"/>
    <w:rsid w:val="00FF74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D3FD9"/>
  <w15:docId w15:val="{594335DA-6BA4-4051-9641-10138F63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60B6"/>
  </w:style>
  <w:style w:type="paragraph" w:styleId="Cmsor2">
    <w:name w:val="heading 2"/>
    <w:basedOn w:val="Norml"/>
    <w:link w:val="Cmsor2Char"/>
    <w:uiPriority w:val="9"/>
    <w:qFormat/>
    <w:rsid w:val="004301CC"/>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next w:val="Norml"/>
    <w:link w:val="Cmsor3Char"/>
    <w:uiPriority w:val="9"/>
    <w:unhideWhenUsed/>
    <w:qFormat/>
    <w:rsid w:val="00B269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4301CC"/>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4301C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color-blue">
    <w:name w:val="s-color-blue"/>
    <w:basedOn w:val="Bekezdsalapbettpusa"/>
    <w:rsid w:val="004301CC"/>
  </w:style>
  <w:style w:type="character" w:styleId="Hiperhivatkozs">
    <w:name w:val="Hyperlink"/>
    <w:basedOn w:val="Bekezdsalapbettpusa"/>
    <w:uiPriority w:val="99"/>
    <w:unhideWhenUsed/>
    <w:rsid w:val="004301CC"/>
    <w:rPr>
      <w:color w:val="0000FF"/>
      <w:u w:val="single"/>
    </w:rPr>
  </w:style>
  <w:style w:type="paragraph" w:customStyle="1" w:styleId="ctns-txt">
    <w:name w:val="ctns-txt"/>
    <w:basedOn w:val="Norml"/>
    <w:rsid w:val="004301C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4301CC"/>
    <w:rPr>
      <w:b/>
      <w:bCs/>
    </w:rPr>
  </w:style>
  <w:style w:type="paragraph" w:customStyle="1" w:styleId="doc-ti">
    <w:name w:val="doc-ti"/>
    <w:basedOn w:val="Norml"/>
    <w:rsid w:val="00315C49"/>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35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F4B06"/>
    <w:pPr>
      <w:ind w:left="720"/>
      <w:contextualSpacing/>
    </w:pPr>
  </w:style>
  <w:style w:type="character" w:customStyle="1" w:styleId="Feloldatlanmegemlts1">
    <w:name w:val="Feloldatlan megemlítés1"/>
    <w:basedOn w:val="Bekezdsalapbettpusa"/>
    <w:uiPriority w:val="99"/>
    <w:semiHidden/>
    <w:unhideWhenUsed/>
    <w:rsid w:val="00BA3E8B"/>
    <w:rPr>
      <w:color w:val="808080"/>
      <w:shd w:val="clear" w:color="auto" w:fill="E6E6E6"/>
    </w:rPr>
  </w:style>
  <w:style w:type="character" w:customStyle="1" w:styleId="Cmsor3Char">
    <w:name w:val="Címsor 3 Char"/>
    <w:basedOn w:val="Bekezdsalapbettpusa"/>
    <w:link w:val="Cmsor3"/>
    <w:uiPriority w:val="9"/>
    <w:rsid w:val="00B269A3"/>
    <w:rPr>
      <w:rFonts w:asciiTheme="majorHAnsi" w:eastAsiaTheme="majorEastAsia" w:hAnsiTheme="majorHAnsi" w:cstheme="majorBidi"/>
      <w:color w:val="1F4D78" w:themeColor="accent1" w:themeShade="7F"/>
      <w:sz w:val="24"/>
      <w:szCs w:val="24"/>
    </w:rPr>
  </w:style>
  <w:style w:type="character" w:customStyle="1" w:styleId="s2">
    <w:name w:val="s2"/>
    <w:basedOn w:val="Bekezdsalapbettpusa"/>
    <w:rsid w:val="00F91440"/>
  </w:style>
  <w:style w:type="paragraph" w:customStyle="1" w:styleId="font8">
    <w:name w:val="font_8"/>
    <w:basedOn w:val="Norml"/>
    <w:rsid w:val="000B27E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0408DA"/>
    <w:pPr>
      <w:tabs>
        <w:tab w:val="center" w:pos="4536"/>
        <w:tab w:val="right" w:pos="9072"/>
      </w:tabs>
      <w:spacing w:after="0" w:line="240" w:lineRule="auto"/>
    </w:pPr>
  </w:style>
  <w:style w:type="character" w:customStyle="1" w:styleId="lfejChar">
    <w:name w:val="Élőfej Char"/>
    <w:basedOn w:val="Bekezdsalapbettpusa"/>
    <w:link w:val="lfej"/>
    <w:uiPriority w:val="99"/>
    <w:rsid w:val="000408DA"/>
  </w:style>
  <w:style w:type="paragraph" w:styleId="llb">
    <w:name w:val="footer"/>
    <w:basedOn w:val="Norml"/>
    <w:link w:val="llbChar"/>
    <w:uiPriority w:val="99"/>
    <w:unhideWhenUsed/>
    <w:rsid w:val="000408DA"/>
    <w:pPr>
      <w:tabs>
        <w:tab w:val="center" w:pos="4536"/>
        <w:tab w:val="right" w:pos="9072"/>
      </w:tabs>
      <w:spacing w:after="0" w:line="240" w:lineRule="auto"/>
    </w:pPr>
  </w:style>
  <w:style w:type="character" w:customStyle="1" w:styleId="llbChar">
    <w:name w:val="Élőláb Char"/>
    <w:basedOn w:val="Bekezdsalapbettpusa"/>
    <w:link w:val="llb"/>
    <w:uiPriority w:val="99"/>
    <w:rsid w:val="000408DA"/>
  </w:style>
  <w:style w:type="paragraph" w:styleId="Buborkszveg">
    <w:name w:val="Balloon Text"/>
    <w:basedOn w:val="Norml"/>
    <w:link w:val="BuborkszvegChar"/>
    <w:uiPriority w:val="99"/>
    <w:semiHidden/>
    <w:unhideWhenUsed/>
    <w:rsid w:val="001E6DF3"/>
    <w:pPr>
      <w:spacing w:after="0" w:line="240" w:lineRule="auto"/>
    </w:pPr>
    <w:rPr>
      <w:rFonts w:ascii="Arial" w:hAnsi="Arial" w:cs="Arial"/>
      <w:sz w:val="18"/>
      <w:szCs w:val="18"/>
    </w:rPr>
  </w:style>
  <w:style w:type="character" w:customStyle="1" w:styleId="BuborkszvegChar">
    <w:name w:val="Buborékszöveg Char"/>
    <w:basedOn w:val="Bekezdsalapbettpusa"/>
    <w:link w:val="Buborkszveg"/>
    <w:uiPriority w:val="99"/>
    <w:semiHidden/>
    <w:rsid w:val="001E6DF3"/>
    <w:rPr>
      <w:rFonts w:ascii="Arial" w:hAnsi="Arial" w:cs="Arial"/>
      <w:sz w:val="18"/>
      <w:szCs w:val="18"/>
    </w:rPr>
  </w:style>
  <w:style w:type="character" w:styleId="Jegyzethivatkozs">
    <w:name w:val="annotation reference"/>
    <w:basedOn w:val="Bekezdsalapbettpusa"/>
    <w:uiPriority w:val="99"/>
    <w:semiHidden/>
    <w:unhideWhenUsed/>
    <w:rsid w:val="001E6DF3"/>
    <w:rPr>
      <w:sz w:val="16"/>
      <w:szCs w:val="16"/>
    </w:rPr>
  </w:style>
  <w:style w:type="paragraph" w:styleId="Jegyzetszveg">
    <w:name w:val="annotation text"/>
    <w:basedOn w:val="Norml"/>
    <w:link w:val="JegyzetszvegChar"/>
    <w:uiPriority w:val="99"/>
    <w:semiHidden/>
    <w:unhideWhenUsed/>
    <w:rsid w:val="001E6DF3"/>
    <w:pPr>
      <w:spacing w:line="240" w:lineRule="auto"/>
    </w:pPr>
    <w:rPr>
      <w:sz w:val="20"/>
      <w:szCs w:val="20"/>
    </w:rPr>
  </w:style>
  <w:style w:type="character" w:customStyle="1" w:styleId="JegyzetszvegChar">
    <w:name w:val="Jegyzetszöveg Char"/>
    <w:basedOn w:val="Bekezdsalapbettpusa"/>
    <w:link w:val="Jegyzetszveg"/>
    <w:uiPriority w:val="99"/>
    <w:semiHidden/>
    <w:rsid w:val="001E6DF3"/>
    <w:rPr>
      <w:sz w:val="20"/>
      <w:szCs w:val="20"/>
    </w:rPr>
  </w:style>
  <w:style w:type="paragraph" w:styleId="Megjegyzstrgya">
    <w:name w:val="annotation subject"/>
    <w:basedOn w:val="Jegyzetszveg"/>
    <w:next w:val="Jegyzetszveg"/>
    <w:link w:val="MegjegyzstrgyaChar"/>
    <w:uiPriority w:val="99"/>
    <w:semiHidden/>
    <w:unhideWhenUsed/>
    <w:rsid w:val="001E6DF3"/>
    <w:rPr>
      <w:b/>
      <w:bCs/>
    </w:rPr>
  </w:style>
  <w:style w:type="character" w:customStyle="1" w:styleId="MegjegyzstrgyaChar">
    <w:name w:val="Megjegyzés tárgya Char"/>
    <w:basedOn w:val="JegyzetszvegChar"/>
    <w:link w:val="Megjegyzstrgya"/>
    <w:uiPriority w:val="99"/>
    <w:semiHidden/>
    <w:rsid w:val="001E6DF3"/>
    <w:rPr>
      <w:b/>
      <w:bCs/>
      <w:sz w:val="20"/>
      <w:szCs w:val="20"/>
    </w:rPr>
  </w:style>
  <w:style w:type="paragraph" w:styleId="Vltozat">
    <w:name w:val="Revision"/>
    <w:hidden/>
    <w:uiPriority w:val="99"/>
    <w:semiHidden/>
    <w:rsid w:val="00027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2840">
      <w:bodyDiv w:val="1"/>
      <w:marLeft w:val="0"/>
      <w:marRight w:val="0"/>
      <w:marTop w:val="0"/>
      <w:marBottom w:val="0"/>
      <w:divBdr>
        <w:top w:val="none" w:sz="0" w:space="0" w:color="auto"/>
        <w:left w:val="none" w:sz="0" w:space="0" w:color="auto"/>
        <w:bottom w:val="none" w:sz="0" w:space="0" w:color="auto"/>
        <w:right w:val="none" w:sz="0" w:space="0" w:color="auto"/>
      </w:divBdr>
    </w:div>
    <w:div w:id="36971987">
      <w:bodyDiv w:val="1"/>
      <w:marLeft w:val="0"/>
      <w:marRight w:val="0"/>
      <w:marTop w:val="0"/>
      <w:marBottom w:val="0"/>
      <w:divBdr>
        <w:top w:val="none" w:sz="0" w:space="0" w:color="auto"/>
        <w:left w:val="none" w:sz="0" w:space="0" w:color="auto"/>
        <w:bottom w:val="none" w:sz="0" w:space="0" w:color="auto"/>
        <w:right w:val="none" w:sz="0" w:space="0" w:color="auto"/>
      </w:divBdr>
      <w:divsChild>
        <w:div w:id="529538632">
          <w:marLeft w:val="0"/>
          <w:marRight w:val="0"/>
          <w:marTop w:val="0"/>
          <w:marBottom w:val="0"/>
          <w:divBdr>
            <w:top w:val="none" w:sz="0" w:space="0" w:color="auto"/>
            <w:left w:val="none" w:sz="0" w:space="0" w:color="auto"/>
            <w:bottom w:val="none" w:sz="0" w:space="0" w:color="auto"/>
            <w:right w:val="none" w:sz="0" w:space="0" w:color="auto"/>
          </w:divBdr>
          <w:divsChild>
            <w:div w:id="821654869">
              <w:marLeft w:val="0"/>
              <w:marRight w:val="0"/>
              <w:marTop w:val="0"/>
              <w:marBottom w:val="0"/>
              <w:divBdr>
                <w:top w:val="none" w:sz="0" w:space="0" w:color="auto"/>
                <w:left w:val="none" w:sz="0" w:space="0" w:color="auto"/>
                <w:bottom w:val="none" w:sz="0" w:space="0" w:color="auto"/>
                <w:right w:val="none" w:sz="0" w:space="0" w:color="auto"/>
              </w:divBdr>
            </w:div>
            <w:div w:id="1743336489">
              <w:marLeft w:val="0"/>
              <w:marRight w:val="0"/>
              <w:marTop w:val="0"/>
              <w:marBottom w:val="0"/>
              <w:divBdr>
                <w:top w:val="none" w:sz="0" w:space="0" w:color="auto"/>
                <w:left w:val="none" w:sz="0" w:space="0" w:color="auto"/>
                <w:bottom w:val="none" w:sz="0" w:space="0" w:color="auto"/>
                <w:right w:val="none" w:sz="0" w:space="0" w:color="auto"/>
              </w:divBdr>
            </w:div>
          </w:divsChild>
        </w:div>
        <w:div w:id="2022049566">
          <w:marLeft w:val="0"/>
          <w:marRight w:val="0"/>
          <w:marTop w:val="0"/>
          <w:marBottom w:val="0"/>
          <w:divBdr>
            <w:top w:val="none" w:sz="0" w:space="0" w:color="auto"/>
            <w:left w:val="none" w:sz="0" w:space="0" w:color="auto"/>
            <w:bottom w:val="none" w:sz="0" w:space="0" w:color="auto"/>
            <w:right w:val="none" w:sz="0" w:space="0" w:color="auto"/>
          </w:divBdr>
          <w:divsChild>
            <w:div w:id="1151485827">
              <w:marLeft w:val="0"/>
              <w:marRight w:val="0"/>
              <w:marTop w:val="0"/>
              <w:marBottom w:val="0"/>
              <w:divBdr>
                <w:top w:val="none" w:sz="0" w:space="0" w:color="auto"/>
                <w:left w:val="none" w:sz="0" w:space="0" w:color="auto"/>
                <w:bottom w:val="none" w:sz="0" w:space="0" w:color="auto"/>
                <w:right w:val="none" w:sz="0" w:space="0" w:color="auto"/>
              </w:divBdr>
            </w:div>
          </w:divsChild>
        </w:div>
        <w:div w:id="1897937035">
          <w:marLeft w:val="0"/>
          <w:marRight w:val="0"/>
          <w:marTop w:val="0"/>
          <w:marBottom w:val="0"/>
          <w:divBdr>
            <w:top w:val="none" w:sz="0" w:space="0" w:color="auto"/>
            <w:left w:val="none" w:sz="0" w:space="0" w:color="auto"/>
            <w:bottom w:val="none" w:sz="0" w:space="0" w:color="auto"/>
            <w:right w:val="none" w:sz="0" w:space="0" w:color="auto"/>
          </w:divBdr>
          <w:divsChild>
            <w:div w:id="290332557">
              <w:marLeft w:val="0"/>
              <w:marRight w:val="0"/>
              <w:marTop w:val="0"/>
              <w:marBottom w:val="0"/>
              <w:divBdr>
                <w:top w:val="none" w:sz="0" w:space="0" w:color="auto"/>
                <w:left w:val="none" w:sz="0" w:space="0" w:color="auto"/>
                <w:bottom w:val="none" w:sz="0" w:space="0" w:color="auto"/>
                <w:right w:val="none" w:sz="0" w:space="0" w:color="auto"/>
              </w:divBdr>
            </w:div>
          </w:divsChild>
        </w:div>
        <w:div w:id="1592198056">
          <w:marLeft w:val="0"/>
          <w:marRight w:val="0"/>
          <w:marTop w:val="0"/>
          <w:marBottom w:val="0"/>
          <w:divBdr>
            <w:top w:val="none" w:sz="0" w:space="0" w:color="auto"/>
            <w:left w:val="none" w:sz="0" w:space="0" w:color="auto"/>
            <w:bottom w:val="none" w:sz="0" w:space="0" w:color="auto"/>
            <w:right w:val="none" w:sz="0" w:space="0" w:color="auto"/>
          </w:divBdr>
          <w:divsChild>
            <w:div w:id="923301472">
              <w:marLeft w:val="0"/>
              <w:marRight w:val="0"/>
              <w:marTop w:val="0"/>
              <w:marBottom w:val="0"/>
              <w:divBdr>
                <w:top w:val="none" w:sz="0" w:space="0" w:color="auto"/>
                <w:left w:val="none" w:sz="0" w:space="0" w:color="auto"/>
                <w:bottom w:val="none" w:sz="0" w:space="0" w:color="auto"/>
                <w:right w:val="none" w:sz="0" w:space="0" w:color="auto"/>
              </w:divBdr>
            </w:div>
          </w:divsChild>
        </w:div>
        <w:div w:id="1783573434">
          <w:marLeft w:val="0"/>
          <w:marRight w:val="0"/>
          <w:marTop w:val="0"/>
          <w:marBottom w:val="0"/>
          <w:divBdr>
            <w:top w:val="none" w:sz="0" w:space="0" w:color="auto"/>
            <w:left w:val="none" w:sz="0" w:space="0" w:color="auto"/>
            <w:bottom w:val="none" w:sz="0" w:space="0" w:color="auto"/>
            <w:right w:val="none" w:sz="0" w:space="0" w:color="auto"/>
          </w:divBdr>
          <w:divsChild>
            <w:div w:id="1276060520">
              <w:marLeft w:val="0"/>
              <w:marRight w:val="0"/>
              <w:marTop w:val="0"/>
              <w:marBottom w:val="0"/>
              <w:divBdr>
                <w:top w:val="none" w:sz="0" w:space="0" w:color="auto"/>
                <w:left w:val="none" w:sz="0" w:space="0" w:color="auto"/>
                <w:bottom w:val="none" w:sz="0" w:space="0" w:color="auto"/>
                <w:right w:val="none" w:sz="0" w:space="0" w:color="auto"/>
              </w:divBdr>
            </w:div>
          </w:divsChild>
        </w:div>
        <w:div w:id="1468357631">
          <w:marLeft w:val="0"/>
          <w:marRight w:val="0"/>
          <w:marTop w:val="0"/>
          <w:marBottom w:val="0"/>
          <w:divBdr>
            <w:top w:val="none" w:sz="0" w:space="0" w:color="auto"/>
            <w:left w:val="none" w:sz="0" w:space="0" w:color="auto"/>
            <w:bottom w:val="none" w:sz="0" w:space="0" w:color="auto"/>
            <w:right w:val="none" w:sz="0" w:space="0" w:color="auto"/>
          </w:divBdr>
          <w:divsChild>
            <w:div w:id="68431294">
              <w:marLeft w:val="0"/>
              <w:marRight w:val="0"/>
              <w:marTop w:val="0"/>
              <w:marBottom w:val="0"/>
              <w:divBdr>
                <w:top w:val="none" w:sz="0" w:space="0" w:color="auto"/>
                <w:left w:val="none" w:sz="0" w:space="0" w:color="auto"/>
                <w:bottom w:val="none" w:sz="0" w:space="0" w:color="auto"/>
                <w:right w:val="none" w:sz="0" w:space="0" w:color="auto"/>
              </w:divBdr>
            </w:div>
          </w:divsChild>
        </w:div>
        <w:div w:id="665597859">
          <w:marLeft w:val="0"/>
          <w:marRight w:val="0"/>
          <w:marTop w:val="0"/>
          <w:marBottom w:val="0"/>
          <w:divBdr>
            <w:top w:val="none" w:sz="0" w:space="0" w:color="auto"/>
            <w:left w:val="none" w:sz="0" w:space="0" w:color="auto"/>
            <w:bottom w:val="none" w:sz="0" w:space="0" w:color="auto"/>
            <w:right w:val="none" w:sz="0" w:space="0" w:color="auto"/>
          </w:divBdr>
          <w:divsChild>
            <w:div w:id="18004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2413">
      <w:bodyDiv w:val="1"/>
      <w:marLeft w:val="0"/>
      <w:marRight w:val="0"/>
      <w:marTop w:val="0"/>
      <w:marBottom w:val="0"/>
      <w:divBdr>
        <w:top w:val="none" w:sz="0" w:space="0" w:color="auto"/>
        <w:left w:val="none" w:sz="0" w:space="0" w:color="auto"/>
        <w:bottom w:val="none" w:sz="0" w:space="0" w:color="auto"/>
        <w:right w:val="none" w:sz="0" w:space="0" w:color="auto"/>
      </w:divBdr>
      <w:divsChild>
        <w:div w:id="201988050">
          <w:marLeft w:val="0"/>
          <w:marRight w:val="0"/>
          <w:marTop w:val="0"/>
          <w:marBottom w:val="0"/>
          <w:divBdr>
            <w:top w:val="none" w:sz="0" w:space="0" w:color="auto"/>
            <w:left w:val="none" w:sz="0" w:space="0" w:color="auto"/>
            <w:bottom w:val="none" w:sz="0" w:space="0" w:color="auto"/>
            <w:right w:val="none" w:sz="0" w:space="0" w:color="auto"/>
          </w:divBdr>
          <w:divsChild>
            <w:div w:id="1523130644">
              <w:marLeft w:val="0"/>
              <w:marRight w:val="0"/>
              <w:marTop w:val="0"/>
              <w:marBottom w:val="0"/>
              <w:divBdr>
                <w:top w:val="none" w:sz="0" w:space="0" w:color="auto"/>
                <w:left w:val="none" w:sz="0" w:space="0" w:color="auto"/>
                <w:bottom w:val="none" w:sz="0" w:space="0" w:color="auto"/>
                <w:right w:val="none" w:sz="0" w:space="0" w:color="auto"/>
              </w:divBdr>
            </w:div>
          </w:divsChild>
        </w:div>
        <w:div w:id="662585291">
          <w:marLeft w:val="0"/>
          <w:marRight w:val="0"/>
          <w:marTop w:val="0"/>
          <w:marBottom w:val="0"/>
          <w:divBdr>
            <w:top w:val="none" w:sz="0" w:space="0" w:color="auto"/>
            <w:left w:val="none" w:sz="0" w:space="0" w:color="auto"/>
            <w:bottom w:val="none" w:sz="0" w:space="0" w:color="auto"/>
            <w:right w:val="none" w:sz="0" w:space="0" w:color="auto"/>
          </w:divBdr>
          <w:divsChild>
            <w:div w:id="1746147457">
              <w:marLeft w:val="0"/>
              <w:marRight w:val="0"/>
              <w:marTop w:val="0"/>
              <w:marBottom w:val="0"/>
              <w:divBdr>
                <w:top w:val="none" w:sz="0" w:space="0" w:color="auto"/>
                <w:left w:val="none" w:sz="0" w:space="0" w:color="auto"/>
                <w:bottom w:val="none" w:sz="0" w:space="0" w:color="auto"/>
                <w:right w:val="none" w:sz="0" w:space="0" w:color="auto"/>
              </w:divBdr>
            </w:div>
          </w:divsChild>
        </w:div>
        <w:div w:id="1690568057">
          <w:marLeft w:val="0"/>
          <w:marRight w:val="0"/>
          <w:marTop w:val="0"/>
          <w:marBottom w:val="0"/>
          <w:divBdr>
            <w:top w:val="none" w:sz="0" w:space="0" w:color="auto"/>
            <w:left w:val="none" w:sz="0" w:space="0" w:color="auto"/>
            <w:bottom w:val="none" w:sz="0" w:space="0" w:color="auto"/>
            <w:right w:val="none" w:sz="0" w:space="0" w:color="auto"/>
          </w:divBdr>
          <w:divsChild>
            <w:div w:id="721172953">
              <w:marLeft w:val="0"/>
              <w:marRight w:val="0"/>
              <w:marTop w:val="0"/>
              <w:marBottom w:val="0"/>
              <w:divBdr>
                <w:top w:val="none" w:sz="0" w:space="0" w:color="auto"/>
                <w:left w:val="none" w:sz="0" w:space="0" w:color="auto"/>
                <w:bottom w:val="none" w:sz="0" w:space="0" w:color="auto"/>
                <w:right w:val="none" w:sz="0" w:space="0" w:color="auto"/>
              </w:divBdr>
              <w:divsChild>
                <w:div w:id="8964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4407">
      <w:bodyDiv w:val="1"/>
      <w:marLeft w:val="0"/>
      <w:marRight w:val="0"/>
      <w:marTop w:val="0"/>
      <w:marBottom w:val="0"/>
      <w:divBdr>
        <w:top w:val="none" w:sz="0" w:space="0" w:color="auto"/>
        <w:left w:val="none" w:sz="0" w:space="0" w:color="auto"/>
        <w:bottom w:val="none" w:sz="0" w:space="0" w:color="auto"/>
        <w:right w:val="none" w:sz="0" w:space="0" w:color="auto"/>
      </w:divBdr>
      <w:divsChild>
        <w:div w:id="1639528708">
          <w:marLeft w:val="0"/>
          <w:marRight w:val="0"/>
          <w:marTop w:val="0"/>
          <w:marBottom w:val="0"/>
          <w:divBdr>
            <w:top w:val="none" w:sz="0" w:space="0" w:color="auto"/>
            <w:left w:val="none" w:sz="0" w:space="0" w:color="auto"/>
            <w:bottom w:val="none" w:sz="0" w:space="0" w:color="auto"/>
            <w:right w:val="none" w:sz="0" w:space="0" w:color="auto"/>
          </w:divBdr>
        </w:div>
        <w:div w:id="1536112401">
          <w:marLeft w:val="0"/>
          <w:marRight w:val="0"/>
          <w:marTop w:val="0"/>
          <w:marBottom w:val="0"/>
          <w:divBdr>
            <w:top w:val="none" w:sz="0" w:space="0" w:color="auto"/>
            <w:left w:val="none" w:sz="0" w:space="0" w:color="auto"/>
            <w:bottom w:val="none" w:sz="0" w:space="0" w:color="auto"/>
            <w:right w:val="none" w:sz="0" w:space="0" w:color="auto"/>
          </w:divBdr>
        </w:div>
        <w:div w:id="827400763">
          <w:marLeft w:val="0"/>
          <w:marRight w:val="0"/>
          <w:marTop w:val="0"/>
          <w:marBottom w:val="0"/>
          <w:divBdr>
            <w:top w:val="none" w:sz="0" w:space="0" w:color="auto"/>
            <w:left w:val="none" w:sz="0" w:space="0" w:color="auto"/>
            <w:bottom w:val="none" w:sz="0" w:space="0" w:color="auto"/>
            <w:right w:val="none" w:sz="0" w:space="0" w:color="auto"/>
          </w:divBdr>
        </w:div>
        <w:div w:id="1408117269">
          <w:marLeft w:val="0"/>
          <w:marRight w:val="0"/>
          <w:marTop w:val="0"/>
          <w:marBottom w:val="0"/>
          <w:divBdr>
            <w:top w:val="none" w:sz="0" w:space="0" w:color="auto"/>
            <w:left w:val="none" w:sz="0" w:space="0" w:color="auto"/>
            <w:bottom w:val="none" w:sz="0" w:space="0" w:color="auto"/>
            <w:right w:val="none" w:sz="0" w:space="0" w:color="auto"/>
          </w:divBdr>
        </w:div>
        <w:div w:id="26104777">
          <w:marLeft w:val="0"/>
          <w:marRight w:val="0"/>
          <w:marTop w:val="0"/>
          <w:marBottom w:val="0"/>
          <w:divBdr>
            <w:top w:val="none" w:sz="0" w:space="0" w:color="auto"/>
            <w:left w:val="none" w:sz="0" w:space="0" w:color="auto"/>
            <w:bottom w:val="none" w:sz="0" w:space="0" w:color="auto"/>
            <w:right w:val="none" w:sz="0" w:space="0" w:color="auto"/>
          </w:divBdr>
        </w:div>
        <w:div w:id="1897542204">
          <w:marLeft w:val="0"/>
          <w:marRight w:val="0"/>
          <w:marTop w:val="0"/>
          <w:marBottom w:val="0"/>
          <w:divBdr>
            <w:top w:val="none" w:sz="0" w:space="0" w:color="auto"/>
            <w:left w:val="none" w:sz="0" w:space="0" w:color="auto"/>
            <w:bottom w:val="none" w:sz="0" w:space="0" w:color="auto"/>
            <w:right w:val="none" w:sz="0" w:space="0" w:color="auto"/>
          </w:divBdr>
        </w:div>
        <w:div w:id="1053892702">
          <w:marLeft w:val="0"/>
          <w:marRight w:val="0"/>
          <w:marTop w:val="0"/>
          <w:marBottom w:val="0"/>
          <w:divBdr>
            <w:top w:val="none" w:sz="0" w:space="0" w:color="auto"/>
            <w:left w:val="none" w:sz="0" w:space="0" w:color="auto"/>
            <w:bottom w:val="none" w:sz="0" w:space="0" w:color="auto"/>
            <w:right w:val="none" w:sz="0" w:space="0" w:color="auto"/>
          </w:divBdr>
        </w:div>
        <w:div w:id="910429098">
          <w:marLeft w:val="0"/>
          <w:marRight w:val="0"/>
          <w:marTop w:val="0"/>
          <w:marBottom w:val="0"/>
          <w:divBdr>
            <w:top w:val="none" w:sz="0" w:space="0" w:color="auto"/>
            <w:left w:val="none" w:sz="0" w:space="0" w:color="auto"/>
            <w:bottom w:val="none" w:sz="0" w:space="0" w:color="auto"/>
            <w:right w:val="none" w:sz="0" w:space="0" w:color="auto"/>
          </w:divBdr>
        </w:div>
        <w:div w:id="380523101">
          <w:marLeft w:val="0"/>
          <w:marRight w:val="0"/>
          <w:marTop w:val="0"/>
          <w:marBottom w:val="0"/>
          <w:divBdr>
            <w:top w:val="none" w:sz="0" w:space="0" w:color="auto"/>
            <w:left w:val="none" w:sz="0" w:space="0" w:color="auto"/>
            <w:bottom w:val="none" w:sz="0" w:space="0" w:color="auto"/>
            <w:right w:val="none" w:sz="0" w:space="0" w:color="auto"/>
          </w:divBdr>
        </w:div>
        <w:div w:id="1611204887">
          <w:marLeft w:val="0"/>
          <w:marRight w:val="0"/>
          <w:marTop w:val="0"/>
          <w:marBottom w:val="0"/>
          <w:divBdr>
            <w:top w:val="none" w:sz="0" w:space="0" w:color="auto"/>
            <w:left w:val="none" w:sz="0" w:space="0" w:color="auto"/>
            <w:bottom w:val="none" w:sz="0" w:space="0" w:color="auto"/>
            <w:right w:val="none" w:sz="0" w:space="0" w:color="auto"/>
          </w:divBdr>
        </w:div>
        <w:div w:id="1099450986">
          <w:marLeft w:val="0"/>
          <w:marRight w:val="0"/>
          <w:marTop w:val="0"/>
          <w:marBottom w:val="0"/>
          <w:divBdr>
            <w:top w:val="none" w:sz="0" w:space="0" w:color="auto"/>
            <w:left w:val="none" w:sz="0" w:space="0" w:color="auto"/>
            <w:bottom w:val="none" w:sz="0" w:space="0" w:color="auto"/>
            <w:right w:val="none" w:sz="0" w:space="0" w:color="auto"/>
          </w:divBdr>
        </w:div>
        <w:div w:id="1738284890">
          <w:marLeft w:val="0"/>
          <w:marRight w:val="0"/>
          <w:marTop w:val="0"/>
          <w:marBottom w:val="0"/>
          <w:divBdr>
            <w:top w:val="none" w:sz="0" w:space="0" w:color="auto"/>
            <w:left w:val="none" w:sz="0" w:space="0" w:color="auto"/>
            <w:bottom w:val="none" w:sz="0" w:space="0" w:color="auto"/>
            <w:right w:val="none" w:sz="0" w:space="0" w:color="auto"/>
          </w:divBdr>
        </w:div>
        <w:div w:id="1547335697">
          <w:marLeft w:val="0"/>
          <w:marRight w:val="0"/>
          <w:marTop w:val="0"/>
          <w:marBottom w:val="0"/>
          <w:divBdr>
            <w:top w:val="none" w:sz="0" w:space="0" w:color="auto"/>
            <w:left w:val="none" w:sz="0" w:space="0" w:color="auto"/>
            <w:bottom w:val="none" w:sz="0" w:space="0" w:color="auto"/>
            <w:right w:val="none" w:sz="0" w:space="0" w:color="auto"/>
          </w:divBdr>
        </w:div>
        <w:div w:id="1436360052">
          <w:marLeft w:val="0"/>
          <w:marRight w:val="0"/>
          <w:marTop w:val="0"/>
          <w:marBottom w:val="0"/>
          <w:divBdr>
            <w:top w:val="none" w:sz="0" w:space="0" w:color="auto"/>
            <w:left w:val="none" w:sz="0" w:space="0" w:color="auto"/>
            <w:bottom w:val="none" w:sz="0" w:space="0" w:color="auto"/>
            <w:right w:val="none" w:sz="0" w:space="0" w:color="auto"/>
          </w:divBdr>
        </w:div>
        <w:div w:id="1928074028">
          <w:marLeft w:val="0"/>
          <w:marRight w:val="0"/>
          <w:marTop w:val="0"/>
          <w:marBottom w:val="0"/>
          <w:divBdr>
            <w:top w:val="none" w:sz="0" w:space="0" w:color="auto"/>
            <w:left w:val="none" w:sz="0" w:space="0" w:color="auto"/>
            <w:bottom w:val="none" w:sz="0" w:space="0" w:color="auto"/>
            <w:right w:val="none" w:sz="0" w:space="0" w:color="auto"/>
          </w:divBdr>
        </w:div>
        <w:div w:id="208879391">
          <w:marLeft w:val="0"/>
          <w:marRight w:val="0"/>
          <w:marTop w:val="0"/>
          <w:marBottom w:val="0"/>
          <w:divBdr>
            <w:top w:val="none" w:sz="0" w:space="0" w:color="auto"/>
            <w:left w:val="none" w:sz="0" w:space="0" w:color="auto"/>
            <w:bottom w:val="none" w:sz="0" w:space="0" w:color="auto"/>
            <w:right w:val="none" w:sz="0" w:space="0" w:color="auto"/>
          </w:divBdr>
        </w:div>
        <w:div w:id="316691447">
          <w:marLeft w:val="0"/>
          <w:marRight w:val="0"/>
          <w:marTop w:val="0"/>
          <w:marBottom w:val="0"/>
          <w:divBdr>
            <w:top w:val="none" w:sz="0" w:space="0" w:color="auto"/>
            <w:left w:val="none" w:sz="0" w:space="0" w:color="auto"/>
            <w:bottom w:val="none" w:sz="0" w:space="0" w:color="auto"/>
            <w:right w:val="none" w:sz="0" w:space="0" w:color="auto"/>
          </w:divBdr>
        </w:div>
        <w:div w:id="1506675881">
          <w:marLeft w:val="0"/>
          <w:marRight w:val="0"/>
          <w:marTop w:val="0"/>
          <w:marBottom w:val="0"/>
          <w:divBdr>
            <w:top w:val="none" w:sz="0" w:space="0" w:color="auto"/>
            <w:left w:val="none" w:sz="0" w:space="0" w:color="auto"/>
            <w:bottom w:val="none" w:sz="0" w:space="0" w:color="auto"/>
            <w:right w:val="none" w:sz="0" w:space="0" w:color="auto"/>
          </w:divBdr>
        </w:div>
        <w:div w:id="851063947">
          <w:marLeft w:val="0"/>
          <w:marRight w:val="0"/>
          <w:marTop w:val="0"/>
          <w:marBottom w:val="0"/>
          <w:divBdr>
            <w:top w:val="none" w:sz="0" w:space="0" w:color="auto"/>
            <w:left w:val="none" w:sz="0" w:space="0" w:color="auto"/>
            <w:bottom w:val="none" w:sz="0" w:space="0" w:color="auto"/>
            <w:right w:val="none" w:sz="0" w:space="0" w:color="auto"/>
          </w:divBdr>
        </w:div>
        <w:div w:id="1330908089">
          <w:marLeft w:val="0"/>
          <w:marRight w:val="0"/>
          <w:marTop w:val="0"/>
          <w:marBottom w:val="0"/>
          <w:divBdr>
            <w:top w:val="none" w:sz="0" w:space="0" w:color="auto"/>
            <w:left w:val="none" w:sz="0" w:space="0" w:color="auto"/>
            <w:bottom w:val="none" w:sz="0" w:space="0" w:color="auto"/>
            <w:right w:val="none" w:sz="0" w:space="0" w:color="auto"/>
          </w:divBdr>
        </w:div>
        <w:div w:id="1027490408">
          <w:marLeft w:val="0"/>
          <w:marRight w:val="0"/>
          <w:marTop w:val="0"/>
          <w:marBottom w:val="0"/>
          <w:divBdr>
            <w:top w:val="none" w:sz="0" w:space="0" w:color="auto"/>
            <w:left w:val="none" w:sz="0" w:space="0" w:color="auto"/>
            <w:bottom w:val="none" w:sz="0" w:space="0" w:color="auto"/>
            <w:right w:val="none" w:sz="0" w:space="0" w:color="auto"/>
          </w:divBdr>
        </w:div>
        <w:div w:id="873347174">
          <w:marLeft w:val="0"/>
          <w:marRight w:val="0"/>
          <w:marTop w:val="0"/>
          <w:marBottom w:val="0"/>
          <w:divBdr>
            <w:top w:val="none" w:sz="0" w:space="0" w:color="auto"/>
            <w:left w:val="none" w:sz="0" w:space="0" w:color="auto"/>
            <w:bottom w:val="none" w:sz="0" w:space="0" w:color="auto"/>
            <w:right w:val="none" w:sz="0" w:space="0" w:color="auto"/>
          </w:divBdr>
        </w:div>
        <w:div w:id="1063989470">
          <w:marLeft w:val="0"/>
          <w:marRight w:val="0"/>
          <w:marTop w:val="0"/>
          <w:marBottom w:val="0"/>
          <w:divBdr>
            <w:top w:val="none" w:sz="0" w:space="0" w:color="auto"/>
            <w:left w:val="none" w:sz="0" w:space="0" w:color="auto"/>
            <w:bottom w:val="none" w:sz="0" w:space="0" w:color="auto"/>
            <w:right w:val="none" w:sz="0" w:space="0" w:color="auto"/>
          </w:divBdr>
        </w:div>
        <w:div w:id="1228767056">
          <w:marLeft w:val="0"/>
          <w:marRight w:val="0"/>
          <w:marTop w:val="0"/>
          <w:marBottom w:val="0"/>
          <w:divBdr>
            <w:top w:val="none" w:sz="0" w:space="0" w:color="auto"/>
            <w:left w:val="none" w:sz="0" w:space="0" w:color="auto"/>
            <w:bottom w:val="none" w:sz="0" w:space="0" w:color="auto"/>
            <w:right w:val="none" w:sz="0" w:space="0" w:color="auto"/>
          </w:divBdr>
        </w:div>
        <w:div w:id="1152675505">
          <w:marLeft w:val="0"/>
          <w:marRight w:val="0"/>
          <w:marTop w:val="0"/>
          <w:marBottom w:val="0"/>
          <w:divBdr>
            <w:top w:val="none" w:sz="0" w:space="0" w:color="auto"/>
            <w:left w:val="none" w:sz="0" w:space="0" w:color="auto"/>
            <w:bottom w:val="none" w:sz="0" w:space="0" w:color="auto"/>
            <w:right w:val="none" w:sz="0" w:space="0" w:color="auto"/>
          </w:divBdr>
        </w:div>
        <w:div w:id="921838373">
          <w:marLeft w:val="0"/>
          <w:marRight w:val="0"/>
          <w:marTop w:val="0"/>
          <w:marBottom w:val="0"/>
          <w:divBdr>
            <w:top w:val="none" w:sz="0" w:space="0" w:color="auto"/>
            <w:left w:val="none" w:sz="0" w:space="0" w:color="auto"/>
            <w:bottom w:val="none" w:sz="0" w:space="0" w:color="auto"/>
            <w:right w:val="none" w:sz="0" w:space="0" w:color="auto"/>
          </w:divBdr>
        </w:div>
        <w:div w:id="1195270137">
          <w:marLeft w:val="0"/>
          <w:marRight w:val="0"/>
          <w:marTop w:val="0"/>
          <w:marBottom w:val="0"/>
          <w:divBdr>
            <w:top w:val="none" w:sz="0" w:space="0" w:color="auto"/>
            <w:left w:val="none" w:sz="0" w:space="0" w:color="auto"/>
            <w:bottom w:val="none" w:sz="0" w:space="0" w:color="auto"/>
            <w:right w:val="none" w:sz="0" w:space="0" w:color="auto"/>
          </w:divBdr>
        </w:div>
        <w:div w:id="1773351875">
          <w:marLeft w:val="0"/>
          <w:marRight w:val="0"/>
          <w:marTop w:val="0"/>
          <w:marBottom w:val="0"/>
          <w:divBdr>
            <w:top w:val="none" w:sz="0" w:space="0" w:color="auto"/>
            <w:left w:val="none" w:sz="0" w:space="0" w:color="auto"/>
            <w:bottom w:val="none" w:sz="0" w:space="0" w:color="auto"/>
            <w:right w:val="none" w:sz="0" w:space="0" w:color="auto"/>
          </w:divBdr>
        </w:div>
        <w:div w:id="1343161665">
          <w:marLeft w:val="0"/>
          <w:marRight w:val="0"/>
          <w:marTop w:val="0"/>
          <w:marBottom w:val="0"/>
          <w:divBdr>
            <w:top w:val="none" w:sz="0" w:space="0" w:color="auto"/>
            <w:left w:val="none" w:sz="0" w:space="0" w:color="auto"/>
            <w:bottom w:val="none" w:sz="0" w:space="0" w:color="auto"/>
            <w:right w:val="none" w:sz="0" w:space="0" w:color="auto"/>
          </w:divBdr>
        </w:div>
        <w:div w:id="196547754">
          <w:marLeft w:val="0"/>
          <w:marRight w:val="0"/>
          <w:marTop w:val="0"/>
          <w:marBottom w:val="0"/>
          <w:divBdr>
            <w:top w:val="none" w:sz="0" w:space="0" w:color="auto"/>
            <w:left w:val="none" w:sz="0" w:space="0" w:color="auto"/>
            <w:bottom w:val="none" w:sz="0" w:space="0" w:color="auto"/>
            <w:right w:val="none" w:sz="0" w:space="0" w:color="auto"/>
          </w:divBdr>
        </w:div>
        <w:div w:id="1205560980">
          <w:marLeft w:val="0"/>
          <w:marRight w:val="0"/>
          <w:marTop w:val="0"/>
          <w:marBottom w:val="0"/>
          <w:divBdr>
            <w:top w:val="none" w:sz="0" w:space="0" w:color="auto"/>
            <w:left w:val="none" w:sz="0" w:space="0" w:color="auto"/>
            <w:bottom w:val="none" w:sz="0" w:space="0" w:color="auto"/>
            <w:right w:val="none" w:sz="0" w:space="0" w:color="auto"/>
          </w:divBdr>
        </w:div>
        <w:div w:id="1742412266">
          <w:marLeft w:val="0"/>
          <w:marRight w:val="0"/>
          <w:marTop w:val="0"/>
          <w:marBottom w:val="0"/>
          <w:divBdr>
            <w:top w:val="none" w:sz="0" w:space="0" w:color="auto"/>
            <w:left w:val="none" w:sz="0" w:space="0" w:color="auto"/>
            <w:bottom w:val="none" w:sz="0" w:space="0" w:color="auto"/>
            <w:right w:val="none" w:sz="0" w:space="0" w:color="auto"/>
          </w:divBdr>
        </w:div>
        <w:div w:id="906918637">
          <w:marLeft w:val="0"/>
          <w:marRight w:val="0"/>
          <w:marTop w:val="0"/>
          <w:marBottom w:val="0"/>
          <w:divBdr>
            <w:top w:val="none" w:sz="0" w:space="0" w:color="auto"/>
            <w:left w:val="none" w:sz="0" w:space="0" w:color="auto"/>
            <w:bottom w:val="none" w:sz="0" w:space="0" w:color="auto"/>
            <w:right w:val="none" w:sz="0" w:space="0" w:color="auto"/>
          </w:divBdr>
        </w:div>
        <w:div w:id="92867311">
          <w:marLeft w:val="0"/>
          <w:marRight w:val="0"/>
          <w:marTop w:val="0"/>
          <w:marBottom w:val="0"/>
          <w:divBdr>
            <w:top w:val="none" w:sz="0" w:space="0" w:color="auto"/>
            <w:left w:val="none" w:sz="0" w:space="0" w:color="auto"/>
            <w:bottom w:val="none" w:sz="0" w:space="0" w:color="auto"/>
            <w:right w:val="none" w:sz="0" w:space="0" w:color="auto"/>
          </w:divBdr>
        </w:div>
        <w:div w:id="218902817">
          <w:marLeft w:val="0"/>
          <w:marRight w:val="0"/>
          <w:marTop w:val="0"/>
          <w:marBottom w:val="0"/>
          <w:divBdr>
            <w:top w:val="none" w:sz="0" w:space="0" w:color="auto"/>
            <w:left w:val="none" w:sz="0" w:space="0" w:color="auto"/>
            <w:bottom w:val="none" w:sz="0" w:space="0" w:color="auto"/>
            <w:right w:val="none" w:sz="0" w:space="0" w:color="auto"/>
          </w:divBdr>
        </w:div>
        <w:div w:id="1444106220">
          <w:marLeft w:val="0"/>
          <w:marRight w:val="0"/>
          <w:marTop w:val="0"/>
          <w:marBottom w:val="0"/>
          <w:divBdr>
            <w:top w:val="none" w:sz="0" w:space="0" w:color="auto"/>
            <w:left w:val="none" w:sz="0" w:space="0" w:color="auto"/>
            <w:bottom w:val="none" w:sz="0" w:space="0" w:color="auto"/>
            <w:right w:val="none" w:sz="0" w:space="0" w:color="auto"/>
          </w:divBdr>
        </w:div>
        <w:div w:id="750542721">
          <w:marLeft w:val="0"/>
          <w:marRight w:val="0"/>
          <w:marTop w:val="0"/>
          <w:marBottom w:val="0"/>
          <w:divBdr>
            <w:top w:val="none" w:sz="0" w:space="0" w:color="auto"/>
            <w:left w:val="none" w:sz="0" w:space="0" w:color="auto"/>
            <w:bottom w:val="none" w:sz="0" w:space="0" w:color="auto"/>
            <w:right w:val="none" w:sz="0" w:space="0" w:color="auto"/>
          </w:divBdr>
        </w:div>
        <w:div w:id="137112478">
          <w:marLeft w:val="0"/>
          <w:marRight w:val="0"/>
          <w:marTop w:val="0"/>
          <w:marBottom w:val="0"/>
          <w:divBdr>
            <w:top w:val="none" w:sz="0" w:space="0" w:color="auto"/>
            <w:left w:val="none" w:sz="0" w:space="0" w:color="auto"/>
            <w:bottom w:val="none" w:sz="0" w:space="0" w:color="auto"/>
            <w:right w:val="none" w:sz="0" w:space="0" w:color="auto"/>
          </w:divBdr>
        </w:div>
        <w:div w:id="1333532297">
          <w:marLeft w:val="0"/>
          <w:marRight w:val="0"/>
          <w:marTop w:val="0"/>
          <w:marBottom w:val="0"/>
          <w:divBdr>
            <w:top w:val="none" w:sz="0" w:space="0" w:color="auto"/>
            <w:left w:val="none" w:sz="0" w:space="0" w:color="auto"/>
            <w:bottom w:val="none" w:sz="0" w:space="0" w:color="auto"/>
            <w:right w:val="none" w:sz="0" w:space="0" w:color="auto"/>
          </w:divBdr>
        </w:div>
        <w:div w:id="167646734">
          <w:marLeft w:val="0"/>
          <w:marRight w:val="0"/>
          <w:marTop w:val="0"/>
          <w:marBottom w:val="0"/>
          <w:divBdr>
            <w:top w:val="none" w:sz="0" w:space="0" w:color="auto"/>
            <w:left w:val="none" w:sz="0" w:space="0" w:color="auto"/>
            <w:bottom w:val="none" w:sz="0" w:space="0" w:color="auto"/>
            <w:right w:val="none" w:sz="0" w:space="0" w:color="auto"/>
          </w:divBdr>
        </w:div>
        <w:div w:id="523833855">
          <w:marLeft w:val="0"/>
          <w:marRight w:val="0"/>
          <w:marTop w:val="0"/>
          <w:marBottom w:val="0"/>
          <w:divBdr>
            <w:top w:val="none" w:sz="0" w:space="0" w:color="auto"/>
            <w:left w:val="none" w:sz="0" w:space="0" w:color="auto"/>
            <w:bottom w:val="none" w:sz="0" w:space="0" w:color="auto"/>
            <w:right w:val="none" w:sz="0" w:space="0" w:color="auto"/>
          </w:divBdr>
        </w:div>
        <w:div w:id="1901362468">
          <w:marLeft w:val="0"/>
          <w:marRight w:val="0"/>
          <w:marTop w:val="0"/>
          <w:marBottom w:val="0"/>
          <w:divBdr>
            <w:top w:val="none" w:sz="0" w:space="0" w:color="auto"/>
            <w:left w:val="none" w:sz="0" w:space="0" w:color="auto"/>
            <w:bottom w:val="none" w:sz="0" w:space="0" w:color="auto"/>
            <w:right w:val="none" w:sz="0" w:space="0" w:color="auto"/>
          </w:divBdr>
        </w:div>
        <w:div w:id="1813015879">
          <w:marLeft w:val="0"/>
          <w:marRight w:val="0"/>
          <w:marTop w:val="0"/>
          <w:marBottom w:val="0"/>
          <w:divBdr>
            <w:top w:val="none" w:sz="0" w:space="0" w:color="auto"/>
            <w:left w:val="none" w:sz="0" w:space="0" w:color="auto"/>
            <w:bottom w:val="none" w:sz="0" w:space="0" w:color="auto"/>
            <w:right w:val="none" w:sz="0" w:space="0" w:color="auto"/>
          </w:divBdr>
        </w:div>
        <w:div w:id="1610500992">
          <w:marLeft w:val="0"/>
          <w:marRight w:val="0"/>
          <w:marTop w:val="0"/>
          <w:marBottom w:val="0"/>
          <w:divBdr>
            <w:top w:val="none" w:sz="0" w:space="0" w:color="auto"/>
            <w:left w:val="none" w:sz="0" w:space="0" w:color="auto"/>
            <w:bottom w:val="none" w:sz="0" w:space="0" w:color="auto"/>
            <w:right w:val="none" w:sz="0" w:space="0" w:color="auto"/>
          </w:divBdr>
        </w:div>
      </w:divsChild>
    </w:div>
    <w:div w:id="381095456">
      <w:bodyDiv w:val="1"/>
      <w:marLeft w:val="0"/>
      <w:marRight w:val="0"/>
      <w:marTop w:val="0"/>
      <w:marBottom w:val="0"/>
      <w:divBdr>
        <w:top w:val="none" w:sz="0" w:space="0" w:color="auto"/>
        <w:left w:val="none" w:sz="0" w:space="0" w:color="auto"/>
        <w:bottom w:val="none" w:sz="0" w:space="0" w:color="auto"/>
        <w:right w:val="none" w:sz="0" w:space="0" w:color="auto"/>
      </w:divBdr>
      <w:divsChild>
        <w:div w:id="1632318620">
          <w:marLeft w:val="0"/>
          <w:marRight w:val="0"/>
          <w:marTop w:val="0"/>
          <w:marBottom w:val="0"/>
          <w:divBdr>
            <w:top w:val="none" w:sz="0" w:space="0" w:color="auto"/>
            <w:left w:val="none" w:sz="0" w:space="0" w:color="auto"/>
            <w:bottom w:val="none" w:sz="0" w:space="0" w:color="auto"/>
            <w:right w:val="none" w:sz="0" w:space="0" w:color="auto"/>
          </w:divBdr>
        </w:div>
        <w:div w:id="1766487985">
          <w:marLeft w:val="0"/>
          <w:marRight w:val="0"/>
          <w:marTop w:val="0"/>
          <w:marBottom w:val="0"/>
          <w:divBdr>
            <w:top w:val="none" w:sz="0" w:space="0" w:color="auto"/>
            <w:left w:val="none" w:sz="0" w:space="0" w:color="auto"/>
            <w:bottom w:val="none" w:sz="0" w:space="0" w:color="auto"/>
            <w:right w:val="none" w:sz="0" w:space="0" w:color="auto"/>
          </w:divBdr>
        </w:div>
        <w:div w:id="1582523422">
          <w:marLeft w:val="0"/>
          <w:marRight w:val="0"/>
          <w:marTop w:val="0"/>
          <w:marBottom w:val="0"/>
          <w:divBdr>
            <w:top w:val="none" w:sz="0" w:space="0" w:color="auto"/>
            <w:left w:val="none" w:sz="0" w:space="0" w:color="auto"/>
            <w:bottom w:val="none" w:sz="0" w:space="0" w:color="auto"/>
            <w:right w:val="none" w:sz="0" w:space="0" w:color="auto"/>
          </w:divBdr>
        </w:div>
        <w:div w:id="2050572821">
          <w:marLeft w:val="0"/>
          <w:marRight w:val="0"/>
          <w:marTop w:val="0"/>
          <w:marBottom w:val="0"/>
          <w:divBdr>
            <w:top w:val="none" w:sz="0" w:space="0" w:color="auto"/>
            <w:left w:val="none" w:sz="0" w:space="0" w:color="auto"/>
            <w:bottom w:val="none" w:sz="0" w:space="0" w:color="auto"/>
            <w:right w:val="none" w:sz="0" w:space="0" w:color="auto"/>
          </w:divBdr>
        </w:div>
        <w:div w:id="1188251274">
          <w:marLeft w:val="0"/>
          <w:marRight w:val="0"/>
          <w:marTop w:val="0"/>
          <w:marBottom w:val="0"/>
          <w:divBdr>
            <w:top w:val="none" w:sz="0" w:space="0" w:color="auto"/>
            <w:left w:val="none" w:sz="0" w:space="0" w:color="auto"/>
            <w:bottom w:val="none" w:sz="0" w:space="0" w:color="auto"/>
            <w:right w:val="none" w:sz="0" w:space="0" w:color="auto"/>
          </w:divBdr>
        </w:div>
        <w:div w:id="833186457">
          <w:marLeft w:val="0"/>
          <w:marRight w:val="0"/>
          <w:marTop w:val="0"/>
          <w:marBottom w:val="0"/>
          <w:divBdr>
            <w:top w:val="none" w:sz="0" w:space="0" w:color="auto"/>
            <w:left w:val="none" w:sz="0" w:space="0" w:color="auto"/>
            <w:bottom w:val="none" w:sz="0" w:space="0" w:color="auto"/>
            <w:right w:val="none" w:sz="0" w:space="0" w:color="auto"/>
          </w:divBdr>
        </w:div>
        <w:div w:id="531571503">
          <w:marLeft w:val="0"/>
          <w:marRight w:val="0"/>
          <w:marTop w:val="0"/>
          <w:marBottom w:val="0"/>
          <w:divBdr>
            <w:top w:val="none" w:sz="0" w:space="0" w:color="auto"/>
            <w:left w:val="none" w:sz="0" w:space="0" w:color="auto"/>
            <w:bottom w:val="none" w:sz="0" w:space="0" w:color="auto"/>
            <w:right w:val="none" w:sz="0" w:space="0" w:color="auto"/>
          </w:divBdr>
        </w:div>
        <w:div w:id="1532765990">
          <w:marLeft w:val="0"/>
          <w:marRight w:val="0"/>
          <w:marTop w:val="0"/>
          <w:marBottom w:val="0"/>
          <w:divBdr>
            <w:top w:val="none" w:sz="0" w:space="0" w:color="auto"/>
            <w:left w:val="none" w:sz="0" w:space="0" w:color="auto"/>
            <w:bottom w:val="none" w:sz="0" w:space="0" w:color="auto"/>
            <w:right w:val="none" w:sz="0" w:space="0" w:color="auto"/>
          </w:divBdr>
        </w:div>
        <w:div w:id="1649046248">
          <w:marLeft w:val="0"/>
          <w:marRight w:val="0"/>
          <w:marTop w:val="0"/>
          <w:marBottom w:val="0"/>
          <w:divBdr>
            <w:top w:val="none" w:sz="0" w:space="0" w:color="auto"/>
            <w:left w:val="none" w:sz="0" w:space="0" w:color="auto"/>
            <w:bottom w:val="none" w:sz="0" w:space="0" w:color="auto"/>
            <w:right w:val="none" w:sz="0" w:space="0" w:color="auto"/>
          </w:divBdr>
        </w:div>
        <w:div w:id="1764107204">
          <w:marLeft w:val="0"/>
          <w:marRight w:val="0"/>
          <w:marTop w:val="0"/>
          <w:marBottom w:val="0"/>
          <w:divBdr>
            <w:top w:val="none" w:sz="0" w:space="0" w:color="auto"/>
            <w:left w:val="none" w:sz="0" w:space="0" w:color="auto"/>
            <w:bottom w:val="none" w:sz="0" w:space="0" w:color="auto"/>
            <w:right w:val="none" w:sz="0" w:space="0" w:color="auto"/>
          </w:divBdr>
        </w:div>
        <w:div w:id="591940150">
          <w:marLeft w:val="0"/>
          <w:marRight w:val="0"/>
          <w:marTop w:val="0"/>
          <w:marBottom w:val="0"/>
          <w:divBdr>
            <w:top w:val="none" w:sz="0" w:space="0" w:color="auto"/>
            <w:left w:val="none" w:sz="0" w:space="0" w:color="auto"/>
            <w:bottom w:val="none" w:sz="0" w:space="0" w:color="auto"/>
            <w:right w:val="none" w:sz="0" w:space="0" w:color="auto"/>
          </w:divBdr>
        </w:div>
      </w:divsChild>
    </w:div>
    <w:div w:id="389697333">
      <w:bodyDiv w:val="1"/>
      <w:marLeft w:val="0"/>
      <w:marRight w:val="0"/>
      <w:marTop w:val="0"/>
      <w:marBottom w:val="0"/>
      <w:divBdr>
        <w:top w:val="none" w:sz="0" w:space="0" w:color="auto"/>
        <w:left w:val="none" w:sz="0" w:space="0" w:color="auto"/>
        <w:bottom w:val="none" w:sz="0" w:space="0" w:color="auto"/>
        <w:right w:val="none" w:sz="0" w:space="0" w:color="auto"/>
      </w:divBdr>
      <w:divsChild>
        <w:div w:id="1425298936">
          <w:marLeft w:val="0"/>
          <w:marRight w:val="0"/>
          <w:marTop w:val="0"/>
          <w:marBottom w:val="0"/>
          <w:divBdr>
            <w:top w:val="none" w:sz="0" w:space="0" w:color="auto"/>
            <w:left w:val="none" w:sz="0" w:space="0" w:color="auto"/>
            <w:bottom w:val="none" w:sz="0" w:space="0" w:color="auto"/>
            <w:right w:val="none" w:sz="0" w:space="0" w:color="auto"/>
          </w:divBdr>
        </w:div>
        <w:div w:id="1028876941">
          <w:marLeft w:val="0"/>
          <w:marRight w:val="0"/>
          <w:marTop w:val="0"/>
          <w:marBottom w:val="0"/>
          <w:divBdr>
            <w:top w:val="none" w:sz="0" w:space="0" w:color="auto"/>
            <w:left w:val="none" w:sz="0" w:space="0" w:color="auto"/>
            <w:bottom w:val="none" w:sz="0" w:space="0" w:color="auto"/>
            <w:right w:val="none" w:sz="0" w:space="0" w:color="auto"/>
          </w:divBdr>
        </w:div>
        <w:div w:id="1116487867">
          <w:marLeft w:val="0"/>
          <w:marRight w:val="0"/>
          <w:marTop w:val="0"/>
          <w:marBottom w:val="0"/>
          <w:divBdr>
            <w:top w:val="none" w:sz="0" w:space="0" w:color="auto"/>
            <w:left w:val="none" w:sz="0" w:space="0" w:color="auto"/>
            <w:bottom w:val="none" w:sz="0" w:space="0" w:color="auto"/>
            <w:right w:val="none" w:sz="0" w:space="0" w:color="auto"/>
          </w:divBdr>
        </w:div>
        <w:div w:id="1580409820">
          <w:marLeft w:val="0"/>
          <w:marRight w:val="0"/>
          <w:marTop w:val="0"/>
          <w:marBottom w:val="0"/>
          <w:divBdr>
            <w:top w:val="none" w:sz="0" w:space="0" w:color="auto"/>
            <w:left w:val="none" w:sz="0" w:space="0" w:color="auto"/>
            <w:bottom w:val="none" w:sz="0" w:space="0" w:color="auto"/>
            <w:right w:val="none" w:sz="0" w:space="0" w:color="auto"/>
          </w:divBdr>
        </w:div>
        <w:div w:id="1205941088">
          <w:marLeft w:val="0"/>
          <w:marRight w:val="0"/>
          <w:marTop w:val="0"/>
          <w:marBottom w:val="0"/>
          <w:divBdr>
            <w:top w:val="none" w:sz="0" w:space="0" w:color="auto"/>
            <w:left w:val="none" w:sz="0" w:space="0" w:color="auto"/>
            <w:bottom w:val="none" w:sz="0" w:space="0" w:color="auto"/>
            <w:right w:val="none" w:sz="0" w:space="0" w:color="auto"/>
          </w:divBdr>
        </w:div>
        <w:div w:id="98839981">
          <w:marLeft w:val="0"/>
          <w:marRight w:val="0"/>
          <w:marTop w:val="0"/>
          <w:marBottom w:val="0"/>
          <w:divBdr>
            <w:top w:val="none" w:sz="0" w:space="0" w:color="auto"/>
            <w:left w:val="none" w:sz="0" w:space="0" w:color="auto"/>
            <w:bottom w:val="none" w:sz="0" w:space="0" w:color="auto"/>
            <w:right w:val="none" w:sz="0" w:space="0" w:color="auto"/>
          </w:divBdr>
        </w:div>
        <w:div w:id="1797092337">
          <w:marLeft w:val="0"/>
          <w:marRight w:val="0"/>
          <w:marTop w:val="0"/>
          <w:marBottom w:val="0"/>
          <w:divBdr>
            <w:top w:val="none" w:sz="0" w:space="0" w:color="auto"/>
            <w:left w:val="none" w:sz="0" w:space="0" w:color="auto"/>
            <w:bottom w:val="none" w:sz="0" w:space="0" w:color="auto"/>
            <w:right w:val="none" w:sz="0" w:space="0" w:color="auto"/>
          </w:divBdr>
        </w:div>
        <w:div w:id="240650578">
          <w:marLeft w:val="0"/>
          <w:marRight w:val="0"/>
          <w:marTop w:val="0"/>
          <w:marBottom w:val="0"/>
          <w:divBdr>
            <w:top w:val="none" w:sz="0" w:space="0" w:color="auto"/>
            <w:left w:val="none" w:sz="0" w:space="0" w:color="auto"/>
            <w:bottom w:val="none" w:sz="0" w:space="0" w:color="auto"/>
            <w:right w:val="none" w:sz="0" w:space="0" w:color="auto"/>
          </w:divBdr>
        </w:div>
        <w:div w:id="311758560">
          <w:marLeft w:val="0"/>
          <w:marRight w:val="0"/>
          <w:marTop w:val="0"/>
          <w:marBottom w:val="0"/>
          <w:divBdr>
            <w:top w:val="none" w:sz="0" w:space="0" w:color="auto"/>
            <w:left w:val="none" w:sz="0" w:space="0" w:color="auto"/>
            <w:bottom w:val="none" w:sz="0" w:space="0" w:color="auto"/>
            <w:right w:val="none" w:sz="0" w:space="0" w:color="auto"/>
          </w:divBdr>
        </w:div>
        <w:div w:id="1010068001">
          <w:marLeft w:val="0"/>
          <w:marRight w:val="0"/>
          <w:marTop w:val="0"/>
          <w:marBottom w:val="0"/>
          <w:divBdr>
            <w:top w:val="none" w:sz="0" w:space="0" w:color="auto"/>
            <w:left w:val="none" w:sz="0" w:space="0" w:color="auto"/>
            <w:bottom w:val="none" w:sz="0" w:space="0" w:color="auto"/>
            <w:right w:val="none" w:sz="0" w:space="0" w:color="auto"/>
          </w:divBdr>
        </w:div>
        <w:div w:id="233318781">
          <w:marLeft w:val="0"/>
          <w:marRight w:val="0"/>
          <w:marTop w:val="0"/>
          <w:marBottom w:val="0"/>
          <w:divBdr>
            <w:top w:val="none" w:sz="0" w:space="0" w:color="auto"/>
            <w:left w:val="none" w:sz="0" w:space="0" w:color="auto"/>
            <w:bottom w:val="none" w:sz="0" w:space="0" w:color="auto"/>
            <w:right w:val="none" w:sz="0" w:space="0" w:color="auto"/>
          </w:divBdr>
        </w:div>
        <w:div w:id="678778759">
          <w:marLeft w:val="0"/>
          <w:marRight w:val="0"/>
          <w:marTop w:val="0"/>
          <w:marBottom w:val="0"/>
          <w:divBdr>
            <w:top w:val="none" w:sz="0" w:space="0" w:color="auto"/>
            <w:left w:val="none" w:sz="0" w:space="0" w:color="auto"/>
            <w:bottom w:val="none" w:sz="0" w:space="0" w:color="auto"/>
            <w:right w:val="none" w:sz="0" w:space="0" w:color="auto"/>
          </w:divBdr>
        </w:div>
        <w:div w:id="56706380">
          <w:marLeft w:val="0"/>
          <w:marRight w:val="0"/>
          <w:marTop w:val="0"/>
          <w:marBottom w:val="0"/>
          <w:divBdr>
            <w:top w:val="none" w:sz="0" w:space="0" w:color="auto"/>
            <w:left w:val="none" w:sz="0" w:space="0" w:color="auto"/>
            <w:bottom w:val="none" w:sz="0" w:space="0" w:color="auto"/>
            <w:right w:val="none" w:sz="0" w:space="0" w:color="auto"/>
          </w:divBdr>
        </w:div>
        <w:div w:id="522401366">
          <w:marLeft w:val="0"/>
          <w:marRight w:val="0"/>
          <w:marTop w:val="0"/>
          <w:marBottom w:val="0"/>
          <w:divBdr>
            <w:top w:val="none" w:sz="0" w:space="0" w:color="auto"/>
            <w:left w:val="none" w:sz="0" w:space="0" w:color="auto"/>
            <w:bottom w:val="none" w:sz="0" w:space="0" w:color="auto"/>
            <w:right w:val="none" w:sz="0" w:space="0" w:color="auto"/>
          </w:divBdr>
        </w:div>
        <w:div w:id="116877287">
          <w:marLeft w:val="0"/>
          <w:marRight w:val="0"/>
          <w:marTop w:val="0"/>
          <w:marBottom w:val="0"/>
          <w:divBdr>
            <w:top w:val="none" w:sz="0" w:space="0" w:color="auto"/>
            <w:left w:val="none" w:sz="0" w:space="0" w:color="auto"/>
            <w:bottom w:val="none" w:sz="0" w:space="0" w:color="auto"/>
            <w:right w:val="none" w:sz="0" w:space="0" w:color="auto"/>
          </w:divBdr>
        </w:div>
        <w:div w:id="894387667">
          <w:marLeft w:val="0"/>
          <w:marRight w:val="0"/>
          <w:marTop w:val="0"/>
          <w:marBottom w:val="0"/>
          <w:divBdr>
            <w:top w:val="none" w:sz="0" w:space="0" w:color="auto"/>
            <w:left w:val="none" w:sz="0" w:space="0" w:color="auto"/>
            <w:bottom w:val="none" w:sz="0" w:space="0" w:color="auto"/>
            <w:right w:val="none" w:sz="0" w:space="0" w:color="auto"/>
          </w:divBdr>
        </w:div>
        <w:div w:id="1212419615">
          <w:marLeft w:val="0"/>
          <w:marRight w:val="0"/>
          <w:marTop w:val="0"/>
          <w:marBottom w:val="0"/>
          <w:divBdr>
            <w:top w:val="none" w:sz="0" w:space="0" w:color="auto"/>
            <w:left w:val="none" w:sz="0" w:space="0" w:color="auto"/>
            <w:bottom w:val="none" w:sz="0" w:space="0" w:color="auto"/>
            <w:right w:val="none" w:sz="0" w:space="0" w:color="auto"/>
          </w:divBdr>
        </w:div>
        <w:div w:id="1494830243">
          <w:marLeft w:val="0"/>
          <w:marRight w:val="0"/>
          <w:marTop w:val="0"/>
          <w:marBottom w:val="0"/>
          <w:divBdr>
            <w:top w:val="none" w:sz="0" w:space="0" w:color="auto"/>
            <w:left w:val="none" w:sz="0" w:space="0" w:color="auto"/>
            <w:bottom w:val="none" w:sz="0" w:space="0" w:color="auto"/>
            <w:right w:val="none" w:sz="0" w:space="0" w:color="auto"/>
          </w:divBdr>
        </w:div>
        <w:div w:id="625041835">
          <w:marLeft w:val="0"/>
          <w:marRight w:val="0"/>
          <w:marTop w:val="0"/>
          <w:marBottom w:val="0"/>
          <w:divBdr>
            <w:top w:val="none" w:sz="0" w:space="0" w:color="auto"/>
            <w:left w:val="none" w:sz="0" w:space="0" w:color="auto"/>
            <w:bottom w:val="none" w:sz="0" w:space="0" w:color="auto"/>
            <w:right w:val="none" w:sz="0" w:space="0" w:color="auto"/>
          </w:divBdr>
        </w:div>
        <w:div w:id="2003895441">
          <w:marLeft w:val="0"/>
          <w:marRight w:val="0"/>
          <w:marTop w:val="0"/>
          <w:marBottom w:val="0"/>
          <w:divBdr>
            <w:top w:val="none" w:sz="0" w:space="0" w:color="auto"/>
            <w:left w:val="none" w:sz="0" w:space="0" w:color="auto"/>
            <w:bottom w:val="none" w:sz="0" w:space="0" w:color="auto"/>
            <w:right w:val="none" w:sz="0" w:space="0" w:color="auto"/>
          </w:divBdr>
        </w:div>
        <w:div w:id="846745731">
          <w:marLeft w:val="0"/>
          <w:marRight w:val="0"/>
          <w:marTop w:val="0"/>
          <w:marBottom w:val="0"/>
          <w:divBdr>
            <w:top w:val="none" w:sz="0" w:space="0" w:color="auto"/>
            <w:left w:val="none" w:sz="0" w:space="0" w:color="auto"/>
            <w:bottom w:val="none" w:sz="0" w:space="0" w:color="auto"/>
            <w:right w:val="none" w:sz="0" w:space="0" w:color="auto"/>
          </w:divBdr>
        </w:div>
        <w:div w:id="1269772761">
          <w:marLeft w:val="0"/>
          <w:marRight w:val="0"/>
          <w:marTop w:val="0"/>
          <w:marBottom w:val="0"/>
          <w:divBdr>
            <w:top w:val="none" w:sz="0" w:space="0" w:color="auto"/>
            <w:left w:val="none" w:sz="0" w:space="0" w:color="auto"/>
            <w:bottom w:val="none" w:sz="0" w:space="0" w:color="auto"/>
            <w:right w:val="none" w:sz="0" w:space="0" w:color="auto"/>
          </w:divBdr>
        </w:div>
        <w:div w:id="2066029394">
          <w:marLeft w:val="0"/>
          <w:marRight w:val="0"/>
          <w:marTop w:val="0"/>
          <w:marBottom w:val="0"/>
          <w:divBdr>
            <w:top w:val="none" w:sz="0" w:space="0" w:color="auto"/>
            <w:left w:val="none" w:sz="0" w:space="0" w:color="auto"/>
            <w:bottom w:val="none" w:sz="0" w:space="0" w:color="auto"/>
            <w:right w:val="none" w:sz="0" w:space="0" w:color="auto"/>
          </w:divBdr>
        </w:div>
        <w:div w:id="781145444">
          <w:marLeft w:val="0"/>
          <w:marRight w:val="0"/>
          <w:marTop w:val="0"/>
          <w:marBottom w:val="0"/>
          <w:divBdr>
            <w:top w:val="none" w:sz="0" w:space="0" w:color="auto"/>
            <w:left w:val="none" w:sz="0" w:space="0" w:color="auto"/>
            <w:bottom w:val="none" w:sz="0" w:space="0" w:color="auto"/>
            <w:right w:val="none" w:sz="0" w:space="0" w:color="auto"/>
          </w:divBdr>
        </w:div>
        <w:div w:id="291205920">
          <w:marLeft w:val="0"/>
          <w:marRight w:val="0"/>
          <w:marTop w:val="0"/>
          <w:marBottom w:val="0"/>
          <w:divBdr>
            <w:top w:val="none" w:sz="0" w:space="0" w:color="auto"/>
            <w:left w:val="none" w:sz="0" w:space="0" w:color="auto"/>
            <w:bottom w:val="none" w:sz="0" w:space="0" w:color="auto"/>
            <w:right w:val="none" w:sz="0" w:space="0" w:color="auto"/>
          </w:divBdr>
        </w:div>
        <w:div w:id="1080444607">
          <w:marLeft w:val="0"/>
          <w:marRight w:val="0"/>
          <w:marTop w:val="0"/>
          <w:marBottom w:val="0"/>
          <w:divBdr>
            <w:top w:val="none" w:sz="0" w:space="0" w:color="auto"/>
            <w:left w:val="none" w:sz="0" w:space="0" w:color="auto"/>
            <w:bottom w:val="none" w:sz="0" w:space="0" w:color="auto"/>
            <w:right w:val="none" w:sz="0" w:space="0" w:color="auto"/>
          </w:divBdr>
        </w:div>
        <w:div w:id="909467324">
          <w:marLeft w:val="0"/>
          <w:marRight w:val="0"/>
          <w:marTop w:val="0"/>
          <w:marBottom w:val="0"/>
          <w:divBdr>
            <w:top w:val="none" w:sz="0" w:space="0" w:color="auto"/>
            <w:left w:val="none" w:sz="0" w:space="0" w:color="auto"/>
            <w:bottom w:val="none" w:sz="0" w:space="0" w:color="auto"/>
            <w:right w:val="none" w:sz="0" w:space="0" w:color="auto"/>
          </w:divBdr>
        </w:div>
        <w:div w:id="1992514878">
          <w:marLeft w:val="0"/>
          <w:marRight w:val="0"/>
          <w:marTop w:val="0"/>
          <w:marBottom w:val="0"/>
          <w:divBdr>
            <w:top w:val="none" w:sz="0" w:space="0" w:color="auto"/>
            <w:left w:val="none" w:sz="0" w:space="0" w:color="auto"/>
            <w:bottom w:val="none" w:sz="0" w:space="0" w:color="auto"/>
            <w:right w:val="none" w:sz="0" w:space="0" w:color="auto"/>
          </w:divBdr>
        </w:div>
        <w:div w:id="709765272">
          <w:marLeft w:val="0"/>
          <w:marRight w:val="0"/>
          <w:marTop w:val="0"/>
          <w:marBottom w:val="0"/>
          <w:divBdr>
            <w:top w:val="none" w:sz="0" w:space="0" w:color="auto"/>
            <w:left w:val="none" w:sz="0" w:space="0" w:color="auto"/>
            <w:bottom w:val="none" w:sz="0" w:space="0" w:color="auto"/>
            <w:right w:val="none" w:sz="0" w:space="0" w:color="auto"/>
          </w:divBdr>
        </w:div>
        <w:div w:id="1397822467">
          <w:marLeft w:val="0"/>
          <w:marRight w:val="0"/>
          <w:marTop w:val="0"/>
          <w:marBottom w:val="0"/>
          <w:divBdr>
            <w:top w:val="none" w:sz="0" w:space="0" w:color="auto"/>
            <w:left w:val="none" w:sz="0" w:space="0" w:color="auto"/>
            <w:bottom w:val="none" w:sz="0" w:space="0" w:color="auto"/>
            <w:right w:val="none" w:sz="0" w:space="0" w:color="auto"/>
          </w:divBdr>
        </w:div>
        <w:div w:id="1196386946">
          <w:marLeft w:val="0"/>
          <w:marRight w:val="0"/>
          <w:marTop w:val="0"/>
          <w:marBottom w:val="0"/>
          <w:divBdr>
            <w:top w:val="none" w:sz="0" w:space="0" w:color="auto"/>
            <w:left w:val="none" w:sz="0" w:space="0" w:color="auto"/>
            <w:bottom w:val="none" w:sz="0" w:space="0" w:color="auto"/>
            <w:right w:val="none" w:sz="0" w:space="0" w:color="auto"/>
          </w:divBdr>
        </w:div>
        <w:div w:id="882981016">
          <w:marLeft w:val="0"/>
          <w:marRight w:val="0"/>
          <w:marTop w:val="0"/>
          <w:marBottom w:val="0"/>
          <w:divBdr>
            <w:top w:val="none" w:sz="0" w:space="0" w:color="auto"/>
            <w:left w:val="none" w:sz="0" w:space="0" w:color="auto"/>
            <w:bottom w:val="none" w:sz="0" w:space="0" w:color="auto"/>
            <w:right w:val="none" w:sz="0" w:space="0" w:color="auto"/>
          </w:divBdr>
        </w:div>
        <w:div w:id="952899869">
          <w:marLeft w:val="0"/>
          <w:marRight w:val="0"/>
          <w:marTop w:val="0"/>
          <w:marBottom w:val="0"/>
          <w:divBdr>
            <w:top w:val="none" w:sz="0" w:space="0" w:color="auto"/>
            <w:left w:val="none" w:sz="0" w:space="0" w:color="auto"/>
            <w:bottom w:val="none" w:sz="0" w:space="0" w:color="auto"/>
            <w:right w:val="none" w:sz="0" w:space="0" w:color="auto"/>
          </w:divBdr>
        </w:div>
        <w:div w:id="89589973">
          <w:marLeft w:val="0"/>
          <w:marRight w:val="0"/>
          <w:marTop w:val="0"/>
          <w:marBottom w:val="0"/>
          <w:divBdr>
            <w:top w:val="none" w:sz="0" w:space="0" w:color="auto"/>
            <w:left w:val="none" w:sz="0" w:space="0" w:color="auto"/>
            <w:bottom w:val="none" w:sz="0" w:space="0" w:color="auto"/>
            <w:right w:val="none" w:sz="0" w:space="0" w:color="auto"/>
          </w:divBdr>
        </w:div>
        <w:div w:id="1403673029">
          <w:marLeft w:val="0"/>
          <w:marRight w:val="0"/>
          <w:marTop w:val="0"/>
          <w:marBottom w:val="0"/>
          <w:divBdr>
            <w:top w:val="none" w:sz="0" w:space="0" w:color="auto"/>
            <w:left w:val="none" w:sz="0" w:space="0" w:color="auto"/>
            <w:bottom w:val="none" w:sz="0" w:space="0" w:color="auto"/>
            <w:right w:val="none" w:sz="0" w:space="0" w:color="auto"/>
          </w:divBdr>
        </w:div>
        <w:div w:id="1834757241">
          <w:marLeft w:val="0"/>
          <w:marRight w:val="0"/>
          <w:marTop w:val="0"/>
          <w:marBottom w:val="0"/>
          <w:divBdr>
            <w:top w:val="none" w:sz="0" w:space="0" w:color="auto"/>
            <w:left w:val="none" w:sz="0" w:space="0" w:color="auto"/>
            <w:bottom w:val="none" w:sz="0" w:space="0" w:color="auto"/>
            <w:right w:val="none" w:sz="0" w:space="0" w:color="auto"/>
          </w:divBdr>
        </w:div>
        <w:div w:id="957951522">
          <w:marLeft w:val="0"/>
          <w:marRight w:val="0"/>
          <w:marTop w:val="0"/>
          <w:marBottom w:val="0"/>
          <w:divBdr>
            <w:top w:val="none" w:sz="0" w:space="0" w:color="auto"/>
            <w:left w:val="none" w:sz="0" w:space="0" w:color="auto"/>
            <w:bottom w:val="none" w:sz="0" w:space="0" w:color="auto"/>
            <w:right w:val="none" w:sz="0" w:space="0" w:color="auto"/>
          </w:divBdr>
        </w:div>
        <w:div w:id="1781336471">
          <w:marLeft w:val="0"/>
          <w:marRight w:val="0"/>
          <w:marTop w:val="0"/>
          <w:marBottom w:val="0"/>
          <w:divBdr>
            <w:top w:val="none" w:sz="0" w:space="0" w:color="auto"/>
            <w:left w:val="none" w:sz="0" w:space="0" w:color="auto"/>
            <w:bottom w:val="none" w:sz="0" w:space="0" w:color="auto"/>
            <w:right w:val="none" w:sz="0" w:space="0" w:color="auto"/>
          </w:divBdr>
        </w:div>
        <w:div w:id="39403431">
          <w:marLeft w:val="0"/>
          <w:marRight w:val="0"/>
          <w:marTop w:val="0"/>
          <w:marBottom w:val="0"/>
          <w:divBdr>
            <w:top w:val="none" w:sz="0" w:space="0" w:color="auto"/>
            <w:left w:val="none" w:sz="0" w:space="0" w:color="auto"/>
            <w:bottom w:val="none" w:sz="0" w:space="0" w:color="auto"/>
            <w:right w:val="none" w:sz="0" w:space="0" w:color="auto"/>
          </w:divBdr>
        </w:div>
        <w:div w:id="2103450574">
          <w:marLeft w:val="0"/>
          <w:marRight w:val="0"/>
          <w:marTop w:val="0"/>
          <w:marBottom w:val="0"/>
          <w:divBdr>
            <w:top w:val="none" w:sz="0" w:space="0" w:color="auto"/>
            <w:left w:val="none" w:sz="0" w:space="0" w:color="auto"/>
            <w:bottom w:val="none" w:sz="0" w:space="0" w:color="auto"/>
            <w:right w:val="none" w:sz="0" w:space="0" w:color="auto"/>
          </w:divBdr>
        </w:div>
        <w:div w:id="1187328388">
          <w:marLeft w:val="0"/>
          <w:marRight w:val="0"/>
          <w:marTop w:val="0"/>
          <w:marBottom w:val="0"/>
          <w:divBdr>
            <w:top w:val="none" w:sz="0" w:space="0" w:color="auto"/>
            <w:left w:val="none" w:sz="0" w:space="0" w:color="auto"/>
            <w:bottom w:val="none" w:sz="0" w:space="0" w:color="auto"/>
            <w:right w:val="none" w:sz="0" w:space="0" w:color="auto"/>
          </w:divBdr>
        </w:div>
        <w:div w:id="826090693">
          <w:marLeft w:val="0"/>
          <w:marRight w:val="0"/>
          <w:marTop w:val="0"/>
          <w:marBottom w:val="0"/>
          <w:divBdr>
            <w:top w:val="none" w:sz="0" w:space="0" w:color="auto"/>
            <w:left w:val="none" w:sz="0" w:space="0" w:color="auto"/>
            <w:bottom w:val="none" w:sz="0" w:space="0" w:color="auto"/>
            <w:right w:val="none" w:sz="0" w:space="0" w:color="auto"/>
          </w:divBdr>
        </w:div>
        <w:div w:id="460265328">
          <w:marLeft w:val="0"/>
          <w:marRight w:val="0"/>
          <w:marTop w:val="0"/>
          <w:marBottom w:val="0"/>
          <w:divBdr>
            <w:top w:val="none" w:sz="0" w:space="0" w:color="auto"/>
            <w:left w:val="none" w:sz="0" w:space="0" w:color="auto"/>
            <w:bottom w:val="none" w:sz="0" w:space="0" w:color="auto"/>
            <w:right w:val="none" w:sz="0" w:space="0" w:color="auto"/>
          </w:divBdr>
        </w:div>
        <w:div w:id="799613919">
          <w:marLeft w:val="0"/>
          <w:marRight w:val="0"/>
          <w:marTop w:val="0"/>
          <w:marBottom w:val="0"/>
          <w:divBdr>
            <w:top w:val="none" w:sz="0" w:space="0" w:color="auto"/>
            <w:left w:val="none" w:sz="0" w:space="0" w:color="auto"/>
            <w:bottom w:val="none" w:sz="0" w:space="0" w:color="auto"/>
            <w:right w:val="none" w:sz="0" w:space="0" w:color="auto"/>
          </w:divBdr>
        </w:div>
        <w:div w:id="1124740115">
          <w:marLeft w:val="0"/>
          <w:marRight w:val="0"/>
          <w:marTop w:val="0"/>
          <w:marBottom w:val="0"/>
          <w:divBdr>
            <w:top w:val="none" w:sz="0" w:space="0" w:color="auto"/>
            <w:left w:val="none" w:sz="0" w:space="0" w:color="auto"/>
            <w:bottom w:val="none" w:sz="0" w:space="0" w:color="auto"/>
            <w:right w:val="none" w:sz="0" w:space="0" w:color="auto"/>
          </w:divBdr>
        </w:div>
        <w:div w:id="1693529365">
          <w:marLeft w:val="0"/>
          <w:marRight w:val="0"/>
          <w:marTop w:val="0"/>
          <w:marBottom w:val="0"/>
          <w:divBdr>
            <w:top w:val="none" w:sz="0" w:space="0" w:color="auto"/>
            <w:left w:val="none" w:sz="0" w:space="0" w:color="auto"/>
            <w:bottom w:val="none" w:sz="0" w:space="0" w:color="auto"/>
            <w:right w:val="none" w:sz="0" w:space="0" w:color="auto"/>
          </w:divBdr>
        </w:div>
        <w:div w:id="1932622118">
          <w:marLeft w:val="0"/>
          <w:marRight w:val="0"/>
          <w:marTop w:val="0"/>
          <w:marBottom w:val="0"/>
          <w:divBdr>
            <w:top w:val="none" w:sz="0" w:space="0" w:color="auto"/>
            <w:left w:val="none" w:sz="0" w:space="0" w:color="auto"/>
            <w:bottom w:val="none" w:sz="0" w:space="0" w:color="auto"/>
            <w:right w:val="none" w:sz="0" w:space="0" w:color="auto"/>
          </w:divBdr>
        </w:div>
        <w:div w:id="1414818424">
          <w:marLeft w:val="0"/>
          <w:marRight w:val="0"/>
          <w:marTop w:val="0"/>
          <w:marBottom w:val="0"/>
          <w:divBdr>
            <w:top w:val="none" w:sz="0" w:space="0" w:color="auto"/>
            <w:left w:val="none" w:sz="0" w:space="0" w:color="auto"/>
            <w:bottom w:val="none" w:sz="0" w:space="0" w:color="auto"/>
            <w:right w:val="none" w:sz="0" w:space="0" w:color="auto"/>
          </w:divBdr>
        </w:div>
        <w:div w:id="735974775">
          <w:marLeft w:val="0"/>
          <w:marRight w:val="0"/>
          <w:marTop w:val="0"/>
          <w:marBottom w:val="0"/>
          <w:divBdr>
            <w:top w:val="none" w:sz="0" w:space="0" w:color="auto"/>
            <w:left w:val="none" w:sz="0" w:space="0" w:color="auto"/>
            <w:bottom w:val="none" w:sz="0" w:space="0" w:color="auto"/>
            <w:right w:val="none" w:sz="0" w:space="0" w:color="auto"/>
          </w:divBdr>
        </w:div>
        <w:div w:id="26495737">
          <w:marLeft w:val="0"/>
          <w:marRight w:val="0"/>
          <w:marTop w:val="0"/>
          <w:marBottom w:val="0"/>
          <w:divBdr>
            <w:top w:val="none" w:sz="0" w:space="0" w:color="auto"/>
            <w:left w:val="none" w:sz="0" w:space="0" w:color="auto"/>
            <w:bottom w:val="none" w:sz="0" w:space="0" w:color="auto"/>
            <w:right w:val="none" w:sz="0" w:space="0" w:color="auto"/>
          </w:divBdr>
        </w:div>
        <w:div w:id="1182815419">
          <w:marLeft w:val="0"/>
          <w:marRight w:val="0"/>
          <w:marTop w:val="0"/>
          <w:marBottom w:val="0"/>
          <w:divBdr>
            <w:top w:val="none" w:sz="0" w:space="0" w:color="auto"/>
            <w:left w:val="none" w:sz="0" w:space="0" w:color="auto"/>
            <w:bottom w:val="none" w:sz="0" w:space="0" w:color="auto"/>
            <w:right w:val="none" w:sz="0" w:space="0" w:color="auto"/>
          </w:divBdr>
        </w:div>
        <w:div w:id="559634068">
          <w:marLeft w:val="0"/>
          <w:marRight w:val="0"/>
          <w:marTop w:val="0"/>
          <w:marBottom w:val="0"/>
          <w:divBdr>
            <w:top w:val="none" w:sz="0" w:space="0" w:color="auto"/>
            <w:left w:val="none" w:sz="0" w:space="0" w:color="auto"/>
            <w:bottom w:val="none" w:sz="0" w:space="0" w:color="auto"/>
            <w:right w:val="none" w:sz="0" w:space="0" w:color="auto"/>
          </w:divBdr>
        </w:div>
        <w:div w:id="163739783">
          <w:marLeft w:val="0"/>
          <w:marRight w:val="0"/>
          <w:marTop w:val="0"/>
          <w:marBottom w:val="0"/>
          <w:divBdr>
            <w:top w:val="none" w:sz="0" w:space="0" w:color="auto"/>
            <w:left w:val="none" w:sz="0" w:space="0" w:color="auto"/>
            <w:bottom w:val="none" w:sz="0" w:space="0" w:color="auto"/>
            <w:right w:val="none" w:sz="0" w:space="0" w:color="auto"/>
          </w:divBdr>
        </w:div>
        <w:div w:id="129716388">
          <w:marLeft w:val="0"/>
          <w:marRight w:val="0"/>
          <w:marTop w:val="0"/>
          <w:marBottom w:val="0"/>
          <w:divBdr>
            <w:top w:val="none" w:sz="0" w:space="0" w:color="auto"/>
            <w:left w:val="none" w:sz="0" w:space="0" w:color="auto"/>
            <w:bottom w:val="none" w:sz="0" w:space="0" w:color="auto"/>
            <w:right w:val="none" w:sz="0" w:space="0" w:color="auto"/>
          </w:divBdr>
        </w:div>
        <w:div w:id="1055009225">
          <w:marLeft w:val="0"/>
          <w:marRight w:val="0"/>
          <w:marTop w:val="0"/>
          <w:marBottom w:val="0"/>
          <w:divBdr>
            <w:top w:val="none" w:sz="0" w:space="0" w:color="auto"/>
            <w:left w:val="none" w:sz="0" w:space="0" w:color="auto"/>
            <w:bottom w:val="none" w:sz="0" w:space="0" w:color="auto"/>
            <w:right w:val="none" w:sz="0" w:space="0" w:color="auto"/>
          </w:divBdr>
        </w:div>
        <w:div w:id="122382799">
          <w:marLeft w:val="0"/>
          <w:marRight w:val="0"/>
          <w:marTop w:val="0"/>
          <w:marBottom w:val="0"/>
          <w:divBdr>
            <w:top w:val="none" w:sz="0" w:space="0" w:color="auto"/>
            <w:left w:val="none" w:sz="0" w:space="0" w:color="auto"/>
            <w:bottom w:val="none" w:sz="0" w:space="0" w:color="auto"/>
            <w:right w:val="none" w:sz="0" w:space="0" w:color="auto"/>
          </w:divBdr>
        </w:div>
        <w:div w:id="1212229318">
          <w:marLeft w:val="0"/>
          <w:marRight w:val="0"/>
          <w:marTop w:val="0"/>
          <w:marBottom w:val="0"/>
          <w:divBdr>
            <w:top w:val="none" w:sz="0" w:space="0" w:color="auto"/>
            <w:left w:val="none" w:sz="0" w:space="0" w:color="auto"/>
            <w:bottom w:val="none" w:sz="0" w:space="0" w:color="auto"/>
            <w:right w:val="none" w:sz="0" w:space="0" w:color="auto"/>
          </w:divBdr>
        </w:div>
        <w:div w:id="341007345">
          <w:marLeft w:val="0"/>
          <w:marRight w:val="0"/>
          <w:marTop w:val="0"/>
          <w:marBottom w:val="0"/>
          <w:divBdr>
            <w:top w:val="none" w:sz="0" w:space="0" w:color="auto"/>
            <w:left w:val="none" w:sz="0" w:space="0" w:color="auto"/>
            <w:bottom w:val="none" w:sz="0" w:space="0" w:color="auto"/>
            <w:right w:val="none" w:sz="0" w:space="0" w:color="auto"/>
          </w:divBdr>
        </w:div>
        <w:div w:id="1286158109">
          <w:marLeft w:val="0"/>
          <w:marRight w:val="0"/>
          <w:marTop w:val="0"/>
          <w:marBottom w:val="0"/>
          <w:divBdr>
            <w:top w:val="none" w:sz="0" w:space="0" w:color="auto"/>
            <w:left w:val="none" w:sz="0" w:space="0" w:color="auto"/>
            <w:bottom w:val="none" w:sz="0" w:space="0" w:color="auto"/>
            <w:right w:val="none" w:sz="0" w:space="0" w:color="auto"/>
          </w:divBdr>
        </w:div>
        <w:div w:id="2057505966">
          <w:marLeft w:val="0"/>
          <w:marRight w:val="0"/>
          <w:marTop w:val="0"/>
          <w:marBottom w:val="0"/>
          <w:divBdr>
            <w:top w:val="none" w:sz="0" w:space="0" w:color="auto"/>
            <w:left w:val="none" w:sz="0" w:space="0" w:color="auto"/>
            <w:bottom w:val="none" w:sz="0" w:space="0" w:color="auto"/>
            <w:right w:val="none" w:sz="0" w:space="0" w:color="auto"/>
          </w:divBdr>
        </w:div>
        <w:div w:id="1852521785">
          <w:marLeft w:val="0"/>
          <w:marRight w:val="0"/>
          <w:marTop w:val="0"/>
          <w:marBottom w:val="0"/>
          <w:divBdr>
            <w:top w:val="none" w:sz="0" w:space="0" w:color="auto"/>
            <w:left w:val="none" w:sz="0" w:space="0" w:color="auto"/>
            <w:bottom w:val="none" w:sz="0" w:space="0" w:color="auto"/>
            <w:right w:val="none" w:sz="0" w:space="0" w:color="auto"/>
          </w:divBdr>
        </w:div>
        <w:div w:id="1430200763">
          <w:marLeft w:val="0"/>
          <w:marRight w:val="0"/>
          <w:marTop w:val="0"/>
          <w:marBottom w:val="0"/>
          <w:divBdr>
            <w:top w:val="none" w:sz="0" w:space="0" w:color="auto"/>
            <w:left w:val="none" w:sz="0" w:space="0" w:color="auto"/>
            <w:bottom w:val="none" w:sz="0" w:space="0" w:color="auto"/>
            <w:right w:val="none" w:sz="0" w:space="0" w:color="auto"/>
          </w:divBdr>
        </w:div>
        <w:div w:id="90858080">
          <w:marLeft w:val="0"/>
          <w:marRight w:val="0"/>
          <w:marTop w:val="0"/>
          <w:marBottom w:val="0"/>
          <w:divBdr>
            <w:top w:val="none" w:sz="0" w:space="0" w:color="auto"/>
            <w:left w:val="none" w:sz="0" w:space="0" w:color="auto"/>
            <w:bottom w:val="none" w:sz="0" w:space="0" w:color="auto"/>
            <w:right w:val="none" w:sz="0" w:space="0" w:color="auto"/>
          </w:divBdr>
        </w:div>
      </w:divsChild>
    </w:div>
    <w:div w:id="521939412">
      <w:bodyDiv w:val="1"/>
      <w:marLeft w:val="0"/>
      <w:marRight w:val="0"/>
      <w:marTop w:val="0"/>
      <w:marBottom w:val="0"/>
      <w:divBdr>
        <w:top w:val="none" w:sz="0" w:space="0" w:color="auto"/>
        <w:left w:val="none" w:sz="0" w:space="0" w:color="auto"/>
        <w:bottom w:val="none" w:sz="0" w:space="0" w:color="auto"/>
        <w:right w:val="none" w:sz="0" w:space="0" w:color="auto"/>
      </w:divBdr>
    </w:div>
    <w:div w:id="568199899">
      <w:bodyDiv w:val="1"/>
      <w:marLeft w:val="0"/>
      <w:marRight w:val="0"/>
      <w:marTop w:val="0"/>
      <w:marBottom w:val="0"/>
      <w:divBdr>
        <w:top w:val="none" w:sz="0" w:space="0" w:color="auto"/>
        <w:left w:val="none" w:sz="0" w:space="0" w:color="auto"/>
        <w:bottom w:val="none" w:sz="0" w:space="0" w:color="auto"/>
        <w:right w:val="none" w:sz="0" w:space="0" w:color="auto"/>
      </w:divBdr>
      <w:divsChild>
        <w:div w:id="717626644">
          <w:marLeft w:val="0"/>
          <w:marRight w:val="0"/>
          <w:marTop w:val="0"/>
          <w:marBottom w:val="0"/>
          <w:divBdr>
            <w:top w:val="none" w:sz="0" w:space="0" w:color="auto"/>
            <w:left w:val="none" w:sz="0" w:space="0" w:color="auto"/>
            <w:bottom w:val="none" w:sz="0" w:space="0" w:color="auto"/>
            <w:right w:val="none" w:sz="0" w:space="0" w:color="auto"/>
          </w:divBdr>
        </w:div>
        <w:div w:id="385224763">
          <w:marLeft w:val="0"/>
          <w:marRight w:val="0"/>
          <w:marTop w:val="0"/>
          <w:marBottom w:val="0"/>
          <w:divBdr>
            <w:top w:val="none" w:sz="0" w:space="0" w:color="auto"/>
            <w:left w:val="none" w:sz="0" w:space="0" w:color="auto"/>
            <w:bottom w:val="none" w:sz="0" w:space="0" w:color="auto"/>
            <w:right w:val="none" w:sz="0" w:space="0" w:color="auto"/>
          </w:divBdr>
        </w:div>
      </w:divsChild>
    </w:div>
    <w:div w:id="731347614">
      <w:bodyDiv w:val="1"/>
      <w:marLeft w:val="0"/>
      <w:marRight w:val="0"/>
      <w:marTop w:val="0"/>
      <w:marBottom w:val="0"/>
      <w:divBdr>
        <w:top w:val="none" w:sz="0" w:space="0" w:color="auto"/>
        <w:left w:val="none" w:sz="0" w:space="0" w:color="auto"/>
        <w:bottom w:val="none" w:sz="0" w:space="0" w:color="auto"/>
        <w:right w:val="none" w:sz="0" w:space="0" w:color="auto"/>
      </w:divBdr>
      <w:divsChild>
        <w:div w:id="137571896">
          <w:marLeft w:val="0"/>
          <w:marRight w:val="0"/>
          <w:marTop w:val="0"/>
          <w:marBottom w:val="0"/>
          <w:divBdr>
            <w:top w:val="none" w:sz="0" w:space="0" w:color="auto"/>
            <w:left w:val="none" w:sz="0" w:space="0" w:color="auto"/>
            <w:bottom w:val="none" w:sz="0" w:space="0" w:color="auto"/>
            <w:right w:val="none" w:sz="0" w:space="0" w:color="auto"/>
          </w:divBdr>
        </w:div>
      </w:divsChild>
    </w:div>
    <w:div w:id="736392461">
      <w:bodyDiv w:val="1"/>
      <w:marLeft w:val="0"/>
      <w:marRight w:val="0"/>
      <w:marTop w:val="0"/>
      <w:marBottom w:val="0"/>
      <w:divBdr>
        <w:top w:val="none" w:sz="0" w:space="0" w:color="auto"/>
        <w:left w:val="none" w:sz="0" w:space="0" w:color="auto"/>
        <w:bottom w:val="none" w:sz="0" w:space="0" w:color="auto"/>
        <w:right w:val="none" w:sz="0" w:space="0" w:color="auto"/>
      </w:divBdr>
    </w:div>
    <w:div w:id="1039207169">
      <w:bodyDiv w:val="1"/>
      <w:marLeft w:val="0"/>
      <w:marRight w:val="0"/>
      <w:marTop w:val="0"/>
      <w:marBottom w:val="0"/>
      <w:divBdr>
        <w:top w:val="none" w:sz="0" w:space="0" w:color="auto"/>
        <w:left w:val="none" w:sz="0" w:space="0" w:color="auto"/>
        <w:bottom w:val="none" w:sz="0" w:space="0" w:color="auto"/>
        <w:right w:val="none" w:sz="0" w:space="0" w:color="auto"/>
      </w:divBdr>
    </w:div>
    <w:div w:id="1365791671">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9">
          <w:marLeft w:val="0"/>
          <w:marRight w:val="0"/>
          <w:marTop w:val="0"/>
          <w:marBottom w:val="0"/>
          <w:divBdr>
            <w:top w:val="none" w:sz="0" w:space="0" w:color="auto"/>
            <w:left w:val="none" w:sz="0" w:space="0" w:color="auto"/>
            <w:bottom w:val="none" w:sz="0" w:space="0" w:color="auto"/>
            <w:right w:val="none" w:sz="0" w:space="0" w:color="auto"/>
          </w:divBdr>
        </w:div>
        <w:div w:id="1322810357">
          <w:marLeft w:val="0"/>
          <w:marRight w:val="0"/>
          <w:marTop w:val="0"/>
          <w:marBottom w:val="0"/>
          <w:divBdr>
            <w:top w:val="none" w:sz="0" w:space="0" w:color="auto"/>
            <w:left w:val="none" w:sz="0" w:space="0" w:color="auto"/>
            <w:bottom w:val="none" w:sz="0" w:space="0" w:color="auto"/>
            <w:right w:val="none" w:sz="0" w:space="0" w:color="auto"/>
          </w:divBdr>
        </w:div>
        <w:div w:id="193463258">
          <w:marLeft w:val="0"/>
          <w:marRight w:val="0"/>
          <w:marTop w:val="0"/>
          <w:marBottom w:val="0"/>
          <w:divBdr>
            <w:top w:val="none" w:sz="0" w:space="0" w:color="auto"/>
            <w:left w:val="none" w:sz="0" w:space="0" w:color="auto"/>
            <w:bottom w:val="none" w:sz="0" w:space="0" w:color="auto"/>
            <w:right w:val="none" w:sz="0" w:space="0" w:color="auto"/>
          </w:divBdr>
        </w:div>
        <w:div w:id="1397899614">
          <w:marLeft w:val="0"/>
          <w:marRight w:val="0"/>
          <w:marTop w:val="0"/>
          <w:marBottom w:val="0"/>
          <w:divBdr>
            <w:top w:val="none" w:sz="0" w:space="0" w:color="auto"/>
            <w:left w:val="none" w:sz="0" w:space="0" w:color="auto"/>
            <w:bottom w:val="none" w:sz="0" w:space="0" w:color="auto"/>
            <w:right w:val="none" w:sz="0" w:space="0" w:color="auto"/>
          </w:divBdr>
        </w:div>
      </w:divsChild>
    </w:div>
    <w:div w:id="14235287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127">
          <w:marLeft w:val="0"/>
          <w:marRight w:val="0"/>
          <w:marTop w:val="0"/>
          <w:marBottom w:val="0"/>
          <w:divBdr>
            <w:top w:val="none" w:sz="0" w:space="0" w:color="auto"/>
            <w:left w:val="none" w:sz="0" w:space="0" w:color="auto"/>
            <w:bottom w:val="none" w:sz="0" w:space="0" w:color="auto"/>
            <w:right w:val="none" w:sz="0" w:space="0" w:color="auto"/>
          </w:divBdr>
        </w:div>
        <w:div w:id="881675538">
          <w:marLeft w:val="0"/>
          <w:marRight w:val="0"/>
          <w:marTop w:val="0"/>
          <w:marBottom w:val="0"/>
          <w:divBdr>
            <w:top w:val="none" w:sz="0" w:space="0" w:color="auto"/>
            <w:left w:val="none" w:sz="0" w:space="0" w:color="auto"/>
            <w:bottom w:val="none" w:sz="0" w:space="0" w:color="auto"/>
            <w:right w:val="none" w:sz="0" w:space="0" w:color="auto"/>
          </w:divBdr>
        </w:div>
        <w:div w:id="1074203596">
          <w:marLeft w:val="0"/>
          <w:marRight w:val="0"/>
          <w:marTop w:val="0"/>
          <w:marBottom w:val="0"/>
          <w:divBdr>
            <w:top w:val="none" w:sz="0" w:space="0" w:color="auto"/>
            <w:left w:val="none" w:sz="0" w:space="0" w:color="auto"/>
            <w:bottom w:val="none" w:sz="0" w:space="0" w:color="auto"/>
            <w:right w:val="none" w:sz="0" w:space="0" w:color="auto"/>
          </w:divBdr>
        </w:div>
        <w:div w:id="760949661">
          <w:marLeft w:val="0"/>
          <w:marRight w:val="0"/>
          <w:marTop w:val="0"/>
          <w:marBottom w:val="0"/>
          <w:divBdr>
            <w:top w:val="none" w:sz="0" w:space="0" w:color="auto"/>
            <w:left w:val="none" w:sz="0" w:space="0" w:color="auto"/>
            <w:bottom w:val="none" w:sz="0" w:space="0" w:color="auto"/>
            <w:right w:val="none" w:sz="0" w:space="0" w:color="auto"/>
          </w:divBdr>
        </w:div>
        <w:div w:id="873689794">
          <w:marLeft w:val="0"/>
          <w:marRight w:val="0"/>
          <w:marTop w:val="0"/>
          <w:marBottom w:val="0"/>
          <w:divBdr>
            <w:top w:val="none" w:sz="0" w:space="0" w:color="auto"/>
            <w:left w:val="none" w:sz="0" w:space="0" w:color="auto"/>
            <w:bottom w:val="none" w:sz="0" w:space="0" w:color="auto"/>
            <w:right w:val="none" w:sz="0" w:space="0" w:color="auto"/>
          </w:divBdr>
        </w:div>
        <w:div w:id="762993869">
          <w:marLeft w:val="0"/>
          <w:marRight w:val="0"/>
          <w:marTop w:val="0"/>
          <w:marBottom w:val="0"/>
          <w:divBdr>
            <w:top w:val="none" w:sz="0" w:space="0" w:color="auto"/>
            <w:left w:val="none" w:sz="0" w:space="0" w:color="auto"/>
            <w:bottom w:val="none" w:sz="0" w:space="0" w:color="auto"/>
            <w:right w:val="none" w:sz="0" w:space="0" w:color="auto"/>
          </w:divBdr>
        </w:div>
        <w:div w:id="1330673852">
          <w:marLeft w:val="0"/>
          <w:marRight w:val="0"/>
          <w:marTop w:val="0"/>
          <w:marBottom w:val="0"/>
          <w:divBdr>
            <w:top w:val="none" w:sz="0" w:space="0" w:color="auto"/>
            <w:left w:val="none" w:sz="0" w:space="0" w:color="auto"/>
            <w:bottom w:val="none" w:sz="0" w:space="0" w:color="auto"/>
            <w:right w:val="none" w:sz="0" w:space="0" w:color="auto"/>
          </w:divBdr>
        </w:div>
        <w:div w:id="1736202335">
          <w:marLeft w:val="0"/>
          <w:marRight w:val="0"/>
          <w:marTop w:val="0"/>
          <w:marBottom w:val="0"/>
          <w:divBdr>
            <w:top w:val="none" w:sz="0" w:space="0" w:color="auto"/>
            <w:left w:val="none" w:sz="0" w:space="0" w:color="auto"/>
            <w:bottom w:val="none" w:sz="0" w:space="0" w:color="auto"/>
            <w:right w:val="none" w:sz="0" w:space="0" w:color="auto"/>
          </w:divBdr>
        </w:div>
        <w:div w:id="1645574661">
          <w:marLeft w:val="0"/>
          <w:marRight w:val="0"/>
          <w:marTop w:val="0"/>
          <w:marBottom w:val="0"/>
          <w:divBdr>
            <w:top w:val="none" w:sz="0" w:space="0" w:color="auto"/>
            <w:left w:val="none" w:sz="0" w:space="0" w:color="auto"/>
            <w:bottom w:val="none" w:sz="0" w:space="0" w:color="auto"/>
            <w:right w:val="none" w:sz="0" w:space="0" w:color="auto"/>
          </w:divBdr>
        </w:div>
        <w:div w:id="1321617952">
          <w:marLeft w:val="0"/>
          <w:marRight w:val="0"/>
          <w:marTop w:val="0"/>
          <w:marBottom w:val="0"/>
          <w:divBdr>
            <w:top w:val="none" w:sz="0" w:space="0" w:color="auto"/>
            <w:left w:val="none" w:sz="0" w:space="0" w:color="auto"/>
            <w:bottom w:val="none" w:sz="0" w:space="0" w:color="auto"/>
            <w:right w:val="none" w:sz="0" w:space="0" w:color="auto"/>
          </w:divBdr>
        </w:div>
      </w:divsChild>
    </w:div>
    <w:div w:id="1428572078">
      <w:bodyDiv w:val="1"/>
      <w:marLeft w:val="0"/>
      <w:marRight w:val="0"/>
      <w:marTop w:val="0"/>
      <w:marBottom w:val="0"/>
      <w:divBdr>
        <w:top w:val="none" w:sz="0" w:space="0" w:color="auto"/>
        <w:left w:val="none" w:sz="0" w:space="0" w:color="auto"/>
        <w:bottom w:val="none" w:sz="0" w:space="0" w:color="auto"/>
        <w:right w:val="none" w:sz="0" w:space="0" w:color="auto"/>
      </w:divBdr>
    </w:div>
    <w:div w:id="1557203836">
      <w:bodyDiv w:val="1"/>
      <w:marLeft w:val="0"/>
      <w:marRight w:val="0"/>
      <w:marTop w:val="0"/>
      <w:marBottom w:val="0"/>
      <w:divBdr>
        <w:top w:val="none" w:sz="0" w:space="0" w:color="auto"/>
        <w:left w:val="none" w:sz="0" w:space="0" w:color="auto"/>
        <w:bottom w:val="none" w:sz="0" w:space="0" w:color="auto"/>
        <w:right w:val="none" w:sz="0" w:space="0" w:color="auto"/>
      </w:divBdr>
    </w:div>
    <w:div w:id="1651212262">
      <w:bodyDiv w:val="1"/>
      <w:marLeft w:val="0"/>
      <w:marRight w:val="0"/>
      <w:marTop w:val="0"/>
      <w:marBottom w:val="0"/>
      <w:divBdr>
        <w:top w:val="none" w:sz="0" w:space="0" w:color="auto"/>
        <w:left w:val="none" w:sz="0" w:space="0" w:color="auto"/>
        <w:bottom w:val="none" w:sz="0" w:space="0" w:color="auto"/>
        <w:right w:val="none" w:sz="0" w:space="0" w:color="auto"/>
      </w:divBdr>
    </w:div>
    <w:div w:id="1686858065">
      <w:bodyDiv w:val="1"/>
      <w:marLeft w:val="0"/>
      <w:marRight w:val="0"/>
      <w:marTop w:val="0"/>
      <w:marBottom w:val="0"/>
      <w:divBdr>
        <w:top w:val="none" w:sz="0" w:space="0" w:color="auto"/>
        <w:left w:val="none" w:sz="0" w:space="0" w:color="auto"/>
        <w:bottom w:val="none" w:sz="0" w:space="0" w:color="auto"/>
        <w:right w:val="none" w:sz="0" w:space="0" w:color="auto"/>
      </w:divBdr>
    </w:div>
    <w:div w:id="1729525963">
      <w:bodyDiv w:val="1"/>
      <w:marLeft w:val="0"/>
      <w:marRight w:val="0"/>
      <w:marTop w:val="0"/>
      <w:marBottom w:val="0"/>
      <w:divBdr>
        <w:top w:val="none" w:sz="0" w:space="0" w:color="auto"/>
        <w:left w:val="none" w:sz="0" w:space="0" w:color="auto"/>
        <w:bottom w:val="none" w:sz="0" w:space="0" w:color="auto"/>
        <w:right w:val="none" w:sz="0" w:space="0" w:color="auto"/>
      </w:divBdr>
    </w:div>
    <w:div w:id="1878732316">
      <w:bodyDiv w:val="1"/>
      <w:marLeft w:val="0"/>
      <w:marRight w:val="0"/>
      <w:marTop w:val="0"/>
      <w:marBottom w:val="0"/>
      <w:divBdr>
        <w:top w:val="none" w:sz="0" w:space="0" w:color="auto"/>
        <w:left w:val="none" w:sz="0" w:space="0" w:color="auto"/>
        <w:bottom w:val="none" w:sz="0" w:space="0" w:color="auto"/>
        <w:right w:val="none" w:sz="0" w:space="0" w:color="auto"/>
      </w:divBdr>
    </w:div>
    <w:div w:id="1958289586">
      <w:bodyDiv w:val="1"/>
      <w:marLeft w:val="0"/>
      <w:marRight w:val="0"/>
      <w:marTop w:val="0"/>
      <w:marBottom w:val="0"/>
      <w:divBdr>
        <w:top w:val="none" w:sz="0" w:space="0" w:color="auto"/>
        <w:left w:val="none" w:sz="0" w:space="0" w:color="auto"/>
        <w:bottom w:val="none" w:sz="0" w:space="0" w:color="auto"/>
        <w:right w:val="none" w:sz="0" w:space="0" w:color="auto"/>
      </w:divBdr>
      <w:divsChild>
        <w:div w:id="432432395">
          <w:marLeft w:val="0"/>
          <w:marRight w:val="0"/>
          <w:marTop w:val="0"/>
          <w:marBottom w:val="0"/>
          <w:divBdr>
            <w:top w:val="none" w:sz="0" w:space="0" w:color="auto"/>
            <w:left w:val="none" w:sz="0" w:space="0" w:color="auto"/>
            <w:bottom w:val="none" w:sz="0" w:space="0" w:color="auto"/>
            <w:right w:val="none" w:sz="0" w:space="0" w:color="auto"/>
          </w:divBdr>
        </w:div>
        <w:div w:id="1873566786">
          <w:marLeft w:val="0"/>
          <w:marRight w:val="0"/>
          <w:marTop w:val="0"/>
          <w:marBottom w:val="0"/>
          <w:divBdr>
            <w:top w:val="none" w:sz="0" w:space="0" w:color="auto"/>
            <w:left w:val="none" w:sz="0" w:space="0" w:color="auto"/>
            <w:bottom w:val="none" w:sz="0" w:space="0" w:color="auto"/>
            <w:right w:val="none" w:sz="0" w:space="0" w:color="auto"/>
          </w:divBdr>
        </w:div>
        <w:div w:id="1783261354">
          <w:marLeft w:val="0"/>
          <w:marRight w:val="0"/>
          <w:marTop w:val="0"/>
          <w:marBottom w:val="0"/>
          <w:divBdr>
            <w:top w:val="none" w:sz="0" w:space="0" w:color="auto"/>
            <w:left w:val="none" w:sz="0" w:space="0" w:color="auto"/>
            <w:bottom w:val="none" w:sz="0" w:space="0" w:color="auto"/>
            <w:right w:val="none" w:sz="0" w:space="0" w:color="auto"/>
          </w:divBdr>
        </w:div>
        <w:div w:id="1527139811">
          <w:marLeft w:val="0"/>
          <w:marRight w:val="0"/>
          <w:marTop w:val="0"/>
          <w:marBottom w:val="0"/>
          <w:divBdr>
            <w:top w:val="none" w:sz="0" w:space="0" w:color="auto"/>
            <w:left w:val="none" w:sz="0" w:space="0" w:color="auto"/>
            <w:bottom w:val="none" w:sz="0" w:space="0" w:color="auto"/>
            <w:right w:val="none" w:sz="0" w:space="0" w:color="auto"/>
          </w:divBdr>
        </w:div>
        <w:div w:id="326830059">
          <w:marLeft w:val="0"/>
          <w:marRight w:val="0"/>
          <w:marTop w:val="0"/>
          <w:marBottom w:val="0"/>
          <w:divBdr>
            <w:top w:val="none" w:sz="0" w:space="0" w:color="auto"/>
            <w:left w:val="none" w:sz="0" w:space="0" w:color="auto"/>
            <w:bottom w:val="none" w:sz="0" w:space="0" w:color="auto"/>
            <w:right w:val="none" w:sz="0" w:space="0" w:color="auto"/>
          </w:divBdr>
        </w:div>
        <w:div w:id="1166870515">
          <w:marLeft w:val="0"/>
          <w:marRight w:val="0"/>
          <w:marTop w:val="0"/>
          <w:marBottom w:val="0"/>
          <w:divBdr>
            <w:top w:val="none" w:sz="0" w:space="0" w:color="auto"/>
            <w:left w:val="none" w:sz="0" w:space="0" w:color="auto"/>
            <w:bottom w:val="none" w:sz="0" w:space="0" w:color="auto"/>
            <w:right w:val="none" w:sz="0" w:space="0" w:color="auto"/>
          </w:divBdr>
        </w:div>
      </w:divsChild>
    </w:div>
    <w:div w:id="20021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rosag.hu/birosag-kere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6757E-7019-498D-B643-92EB2E33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6749</Words>
  <Characters>46569</Characters>
  <Application>Microsoft Office Word</Application>
  <DocSecurity>0</DocSecurity>
  <Lines>388</Lines>
  <Paragraphs>106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Farkas Bea</dc:creator>
  <cp:lastModifiedBy>User</cp:lastModifiedBy>
  <cp:revision>2</cp:revision>
  <cp:lastPrinted>2018-05-05T16:30:00Z</cp:lastPrinted>
  <dcterms:created xsi:type="dcterms:W3CDTF">2024-02-12T10:35:00Z</dcterms:created>
  <dcterms:modified xsi:type="dcterms:W3CDTF">2024-02-12T10:35:00Z</dcterms:modified>
</cp:coreProperties>
</file>